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C17E" w14:textId="392A6A92" w:rsidR="000E2836" w:rsidRPr="00623D7A" w:rsidRDefault="00663110" w:rsidP="00623D7A">
      <w:pPr>
        <w:pStyle w:val="Heading1"/>
        <w:jc w:val="center"/>
        <w:rPr>
          <w:b/>
          <w:bCs/>
          <w:color w:val="auto"/>
        </w:rPr>
      </w:pPr>
      <w:r>
        <w:rPr>
          <w:b/>
          <w:bCs/>
          <w:color w:val="auto"/>
        </w:rPr>
        <w:t>Working with Vulnerable Children and Families</w:t>
      </w:r>
    </w:p>
    <w:p w14:paraId="63F319B8" w14:textId="45F583C0" w:rsidR="00B63E7C" w:rsidRPr="00623D7A" w:rsidRDefault="00436508" w:rsidP="00623D7A">
      <w:pPr>
        <w:pStyle w:val="Heading2"/>
        <w:rPr>
          <w:rStyle w:val="Strong"/>
          <w:rFonts w:asciiTheme="minorHAnsi" w:hAnsiTheme="minorHAnsi" w:cs="Arial"/>
          <w:color w:val="auto"/>
          <w:sz w:val="26"/>
          <w:szCs w:val="26"/>
        </w:rPr>
      </w:pPr>
      <w:r w:rsidRPr="00623D7A">
        <w:rPr>
          <w:rStyle w:val="Strong"/>
          <w:rFonts w:asciiTheme="minorHAnsi" w:hAnsiTheme="minorHAnsi" w:cs="Arial"/>
          <w:color w:val="auto"/>
          <w:sz w:val="26"/>
          <w:szCs w:val="26"/>
        </w:rPr>
        <w:t>Code of Professional Conduct</w:t>
      </w:r>
    </w:p>
    <w:p w14:paraId="7CFED93B" w14:textId="7991A851" w:rsidR="000E2836" w:rsidRPr="00623D7A" w:rsidRDefault="000E2836" w:rsidP="00623D7A">
      <w:pPr>
        <w:pStyle w:val="Heading3"/>
        <w:rPr>
          <w:rFonts w:cs="Helvetica"/>
          <w:color w:val="auto"/>
        </w:rPr>
      </w:pPr>
      <w:r w:rsidRPr="00623D7A">
        <w:rPr>
          <w:rStyle w:val="Strong"/>
          <w:rFonts w:cs="Arial"/>
          <w:color w:val="auto"/>
          <w:sz w:val="22"/>
          <w:szCs w:val="22"/>
        </w:rPr>
        <w:t>Introduction</w:t>
      </w:r>
    </w:p>
    <w:p w14:paraId="57E098DB" w14:textId="0DE3F739" w:rsidR="000E2836" w:rsidRPr="00095E48" w:rsidRDefault="000E2836" w:rsidP="00537425">
      <w:pPr>
        <w:pStyle w:val="NormalWeb"/>
        <w:shd w:val="clear" w:color="auto" w:fill="FFFFFF"/>
        <w:spacing w:before="0" w:beforeAutospacing="0" w:after="0" w:afterAutospacing="0" w:line="360" w:lineRule="auto"/>
        <w:jc w:val="both"/>
        <w:rPr>
          <w:rFonts w:asciiTheme="minorHAnsi" w:hAnsiTheme="minorHAnsi" w:cs="Helvetica"/>
          <w:sz w:val="22"/>
          <w:szCs w:val="22"/>
        </w:rPr>
      </w:pPr>
      <w:r w:rsidRPr="00095E48">
        <w:rPr>
          <w:rFonts w:asciiTheme="minorHAnsi" w:hAnsiTheme="minorHAnsi" w:cs="Helvetica"/>
          <w:sz w:val="22"/>
          <w:szCs w:val="22"/>
          <w:shd w:val="clear" w:color="auto" w:fill="FFFFFF"/>
        </w:rPr>
        <w:t xml:space="preserve">This Code of Professional Conduct identifies the typical forms of conduct expected from a student who is following a programme of study leading </w:t>
      </w:r>
      <w:r w:rsidR="00660283">
        <w:rPr>
          <w:rFonts w:asciiTheme="minorHAnsi" w:hAnsiTheme="minorHAnsi" w:cs="Helvetica"/>
          <w:sz w:val="22"/>
          <w:szCs w:val="22"/>
          <w:shd w:val="clear" w:color="auto" w:fill="FFFFFF"/>
        </w:rPr>
        <w:t xml:space="preserve">to BA </w:t>
      </w:r>
      <w:r w:rsidR="00663110">
        <w:rPr>
          <w:rFonts w:asciiTheme="minorHAnsi" w:hAnsiTheme="minorHAnsi" w:cs="Helvetica"/>
          <w:sz w:val="22"/>
          <w:szCs w:val="22"/>
          <w:shd w:val="clear" w:color="auto" w:fill="FFFFFF"/>
        </w:rPr>
        <w:t>(Hons) in Working with Vulnerable Children and Families</w:t>
      </w:r>
      <w:r w:rsidRPr="00095E48">
        <w:rPr>
          <w:rFonts w:asciiTheme="minorHAnsi" w:hAnsiTheme="minorHAnsi" w:cs="Helvetica"/>
          <w:sz w:val="22"/>
          <w:szCs w:val="22"/>
          <w:shd w:val="clear" w:color="auto" w:fill="FFFFFF"/>
        </w:rPr>
        <w:t>.  The Code takes full account of</w:t>
      </w:r>
      <w:r w:rsidR="00660283">
        <w:rPr>
          <w:rFonts w:asciiTheme="minorHAnsi" w:hAnsiTheme="minorHAnsi" w:cs="Helvetica"/>
          <w:sz w:val="22"/>
          <w:szCs w:val="22"/>
          <w:shd w:val="clear" w:color="auto" w:fill="FFFFFF"/>
        </w:rPr>
        <w:t xml:space="preserve"> expectations for the programmes learning outcomes</w:t>
      </w:r>
      <w:r w:rsidRPr="00095E48">
        <w:rPr>
          <w:rFonts w:asciiTheme="minorHAnsi" w:hAnsiTheme="minorHAnsi" w:cs="Helvetica"/>
          <w:sz w:val="22"/>
          <w:szCs w:val="22"/>
          <w:shd w:val="clear" w:color="auto" w:fill="FFFFFF"/>
        </w:rPr>
        <w:t xml:space="preserve">.  As a student studying on a </w:t>
      </w:r>
      <w:r w:rsidR="00CC27DE" w:rsidRPr="00095E48">
        <w:rPr>
          <w:rFonts w:asciiTheme="minorHAnsi" w:hAnsiTheme="minorHAnsi" w:cs="Helvetica"/>
          <w:sz w:val="22"/>
          <w:szCs w:val="22"/>
          <w:shd w:val="clear" w:color="auto" w:fill="FFFFFF"/>
        </w:rPr>
        <w:t>programme,</w:t>
      </w:r>
      <w:r w:rsidRPr="00095E48">
        <w:rPr>
          <w:rFonts w:asciiTheme="minorHAnsi" w:hAnsiTheme="minorHAnsi" w:cs="Helvetica"/>
          <w:sz w:val="22"/>
          <w:szCs w:val="22"/>
          <w:shd w:val="clear" w:color="auto" w:fill="FFFFFF"/>
        </w:rPr>
        <w:t xml:space="preserve"> you are expected to always conduct yourself in an appropriate professional manner</w:t>
      </w:r>
      <w:r w:rsidR="00663110">
        <w:rPr>
          <w:rFonts w:asciiTheme="minorHAnsi" w:hAnsiTheme="minorHAnsi" w:cs="Helvetica"/>
          <w:sz w:val="22"/>
          <w:szCs w:val="22"/>
          <w:shd w:val="clear" w:color="auto" w:fill="FFFFFF"/>
        </w:rPr>
        <w:t>, both within the university for taught sessions and whilst out on enhancement placements/settings as part of the programme</w:t>
      </w:r>
      <w:r w:rsidRPr="00095E48">
        <w:rPr>
          <w:rFonts w:asciiTheme="minorHAnsi" w:hAnsiTheme="minorHAnsi" w:cs="Helvetica"/>
          <w:sz w:val="22"/>
          <w:szCs w:val="22"/>
          <w:shd w:val="clear" w:color="auto" w:fill="FFFFFF"/>
        </w:rPr>
        <w:t>.</w:t>
      </w:r>
    </w:p>
    <w:p w14:paraId="559E826E" w14:textId="77777777" w:rsidR="000E2836" w:rsidRPr="00623D7A" w:rsidRDefault="000E2836" w:rsidP="00623D7A">
      <w:pPr>
        <w:pStyle w:val="Heading3"/>
        <w:rPr>
          <w:b/>
          <w:bCs/>
          <w:color w:val="auto"/>
        </w:rPr>
      </w:pPr>
      <w:r w:rsidRPr="00623D7A">
        <w:rPr>
          <w:b/>
          <w:bCs/>
          <w:color w:val="auto"/>
        </w:rPr>
        <w:t>Responsibility</w:t>
      </w:r>
    </w:p>
    <w:p w14:paraId="3CFEA1DC" w14:textId="3AE83F0A" w:rsidR="000E2836" w:rsidRPr="00172164" w:rsidRDefault="000E2836" w:rsidP="00537425">
      <w:pPr>
        <w:pStyle w:val="NormalWeb"/>
        <w:shd w:val="clear" w:color="auto" w:fill="FFFFFF"/>
        <w:spacing w:before="0" w:beforeAutospacing="0" w:after="0" w:afterAutospacing="0" w:line="360" w:lineRule="auto"/>
        <w:jc w:val="both"/>
        <w:rPr>
          <w:rFonts w:asciiTheme="minorHAnsi" w:hAnsiTheme="minorHAnsi" w:cs="Helvetica"/>
          <w:b/>
          <w:bCs/>
          <w:sz w:val="22"/>
          <w:szCs w:val="22"/>
        </w:rPr>
      </w:pPr>
      <w:r w:rsidRPr="00172164">
        <w:rPr>
          <w:rStyle w:val="Strong"/>
          <w:rFonts w:asciiTheme="minorHAnsi" w:eastAsiaTheme="majorEastAsia" w:hAnsiTheme="minorHAnsi" w:cs="Calibri"/>
          <w:b w:val="0"/>
          <w:bCs w:val="0"/>
          <w:sz w:val="22"/>
          <w:szCs w:val="22"/>
        </w:rPr>
        <w:t xml:space="preserve">Students are reminded that all aspects of their training, including university-based training, contribute to the evidence base for the recommendation for </w:t>
      </w:r>
      <w:r w:rsidR="00663110">
        <w:rPr>
          <w:rStyle w:val="Strong"/>
          <w:rFonts w:asciiTheme="minorHAnsi" w:eastAsiaTheme="majorEastAsia" w:hAnsiTheme="minorHAnsi" w:cs="Calibri"/>
          <w:b w:val="0"/>
          <w:bCs w:val="0"/>
          <w:sz w:val="22"/>
          <w:szCs w:val="22"/>
        </w:rPr>
        <w:t>the degree award.</w:t>
      </w:r>
    </w:p>
    <w:p w14:paraId="0F944972" w14:textId="77777777" w:rsidR="000E2836" w:rsidRPr="00172164" w:rsidRDefault="000E2836" w:rsidP="00537425">
      <w:pPr>
        <w:pStyle w:val="NormalWeb"/>
        <w:shd w:val="clear" w:color="auto" w:fill="FFFFFF"/>
        <w:spacing w:before="0" w:beforeAutospacing="0" w:after="0" w:afterAutospacing="0"/>
        <w:jc w:val="both"/>
        <w:rPr>
          <w:rStyle w:val="Strong"/>
          <w:rFonts w:asciiTheme="minorHAnsi" w:eastAsiaTheme="majorEastAsia" w:hAnsiTheme="minorHAnsi" w:cs="Calibri"/>
          <w:b w:val="0"/>
          <w:bCs w:val="0"/>
          <w:sz w:val="22"/>
          <w:szCs w:val="22"/>
        </w:rPr>
      </w:pPr>
      <w:r w:rsidRPr="00172164">
        <w:rPr>
          <w:rStyle w:val="Strong"/>
          <w:rFonts w:asciiTheme="minorHAnsi" w:eastAsiaTheme="majorEastAsia" w:hAnsiTheme="minorHAnsi" w:cs="Calibri"/>
          <w:b w:val="0"/>
          <w:bCs w:val="0"/>
          <w:sz w:val="22"/>
          <w:szCs w:val="22"/>
        </w:rPr>
        <w:t>This means that students:</w:t>
      </w:r>
    </w:p>
    <w:p w14:paraId="46D249B2" w14:textId="77777777" w:rsidR="000E2836" w:rsidRPr="003F4614" w:rsidRDefault="000E2836" w:rsidP="00537425">
      <w:pPr>
        <w:pStyle w:val="NormalWeb"/>
        <w:shd w:val="clear" w:color="auto" w:fill="FFFFFF"/>
        <w:spacing w:before="0" w:beforeAutospacing="0" w:after="0" w:afterAutospacing="0"/>
        <w:jc w:val="both"/>
        <w:rPr>
          <w:rFonts w:asciiTheme="minorHAnsi" w:hAnsiTheme="minorHAnsi" w:cs="Helvetica"/>
          <w:sz w:val="22"/>
          <w:szCs w:val="22"/>
        </w:rPr>
      </w:pPr>
    </w:p>
    <w:p w14:paraId="0C61FCBF" w14:textId="1997F4D3" w:rsidR="000E2836" w:rsidRPr="00095E48" w:rsidRDefault="009565CA" w:rsidP="00537425">
      <w:pPr>
        <w:pStyle w:val="ListParagraph"/>
        <w:numPr>
          <w:ilvl w:val="0"/>
          <w:numId w:val="1"/>
        </w:numPr>
        <w:spacing w:line="360" w:lineRule="auto"/>
        <w:jc w:val="both"/>
      </w:pPr>
      <w:r>
        <w:t>D</w:t>
      </w:r>
      <w:r w:rsidR="000E2836" w:rsidRPr="00095E48">
        <w:t>emonstrate in their personal conduct on campus, in work settings and through social networking and media the same positive values and qualities requi</w:t>
      </w:r>
      <w:r w:rsidR="00660283">
        <w:t xml:space="preserve">red of </w:t>
      </w:r>
      <w:r w:rsidR="00663110">
        <w:t>a student and ambassador of the University of Greenwich.</w:t>
      </w:r>
    </w:p>
    <w:p w14:paraId="2629DF04" w14:textId="08984D75" w:rsidR="000E2836" w:rsidRPr="00095E48" w:rsidRDefault="009565CA" w:rsidP="00537425">
      <w:pPr>
        <w:pStyle w:val="ListParagraph"/>
        <w:numPr>
          <w:ilvl w:val="0"/>
          <w:numId w:val="1"/>
        </w:numPr>
        <w:spacing w:line="360" w:lineRule="auto"/>
        <w:jc w:val="both"/>
      </w:pPr>
      <w:r>
        <w:t>S</w:t>
      </w:r>
      <w:r w:rsidR="000E2836" w:rsidRPr="00095E48">
        <w:t>how due regard for the ethos and values of the university and any other setting</w:t>
      </w:r>
      <w:r w:rsidR="00A61545">
        <w:t>.</w:t>
      </w:r>
    </w:p>
    <w:p w14:paraId="2F5D55B3" w14:textId="1517C8BD" w:rsidR="000E2836" w:rsidRPr="00095E48" w:rsidRDefault="009565CA" w:rsidP="00537425">
      <w:pPr>
        <w:pStyle w:val="ListParagraph"/>
        <w:numPr>
          <w:ilvl w:val="0"/>
          <w:numId w:val="1"/>
        </w:numPr>
        <w:spacing w:line="360" w:lineRule="auto"/>
        <w:jc w:val="both"/>
      </w:pPr>
      <w:r>
        <w:t>A</w:t>
      </w:r>
      <w:r w:rsidR="000E2836" w:rsidRPr="00095E48">
        <w:t xml:space="preserve">ct with honesty and integrity and ensure that any activity in one’s personal life does not risk bringing </w:t>
      </w:r>
      <w:r w:rsidR="00537425" w:rsidRPr="00095E48">
        <w:t>the</w:t>
      </w:r>
      <w:r w:rsidR="00537425">
        <w:t xml:space="preserve"> university</w:t>
      </w:r>
      <w:r w:rsidR="00663110">
        <w:t xml:space="preserve"> or</w:t>
      </w:r>
      <w:r w:rsidR="00660283">
        <w:t xml:space="preserve"> programme</w:t>
      </w:r>
      <w:r w:rsidR="000E2836" w:rsidRPr="00095E48">
        <w:t xml:space="preserve"> into disrepute</w:t>
      </w:r>
      <w:r w:rsidR="00A61545">
        <w:t>.</w:t>
      </w:r>
    </w:p>
    <w:p w14:paraId="2AAD852D" w14:textId="59804D5C" w:rsidR="000E2836" w:rsidRPr="00095E48" w:rsidRDefault="009565CA" w:rsidP="00537425">
      <w:pPr>
        <w:pStyle w:val="ListParagraph"/>
        <w:numPr>
          <w:ilvl w:val="0"/>
          <w:numId w:val="1"/>
        </w:numPr>
        <w:spacing w:line="360" w:lineRule="auto"/>
        <w:jc w:val="both"/>
      </w:pPr>
      <w:r>
        <w:t>D</w:t>
      </w:r>
      <w:r w:rsidR="000E2836" w:rsidRPr="00095E48">
        <w:t>o not engage in deception by, for example, falsifying qualifications / medical / criminal declarations or by any form of cheating or plagiarism in assignments / examinations</w:t>
      </w:r>
      <w:r w:rsidR="00A61545">
        <w:t>.</w:t>
      </w:r>
    </w:p>
    <w:p w14:paraId="5DDADE52" w14:textId="0863DE6F" w:rsidR="000E2836" w:rsidRPr="00095E48" w:rsidRDefault="009565CA" w:rsidP="00537425">
      <w:pPr>
        <w:pStyle w:val="ListParagraph"/>
        <w:numPr>
          <w:ilvl w:val="0"/>
          <w:numId w:val="1"/>
        </w:numPr>
        <w:spacing w:line="360" w:lineRule="auto"/>
        <w:jc w:val="both"/>
      </w:pPr>
      <w:r>
        <w:t>R</w:t>
      </w:r>
      <w:r w:rsidR="000E2836" w:rsidRPr="00095E48">
        <w:t xml:space="preserve">ecognise the importance of punctuality and regular attendance on all aspects of their programme (i.e. both university and </w:t>
      </w:r>
      <w:r w:rsidR="00663110">
        <w:t>placement</w:t>
      </w:r>
      <w:r w:rsidR="000E2836" w:rsidRPr="00095E48">
        <w:t xml:space="preserve"> elements of training) and follow the published procedures for notifying absence (*</w:t>
      </w:r>
      <w:r w:rsidR="00A61545" w:rsidRPr="00095E48">
        <w:t>See Note</w:t>
      </w:r>
      <w:r w:rsidR="000E2836" w:rsidRPr="00095E48">
        <w:t>).</w:t>
      </w:r>
    </w:p>
    <w:p w14:paraId="308FDADD" w14:textId="74B38C27" w:rsidR="000E2836" w:rsidRPr="00095E48" w:rsidRDefault="009565CA" w:rsidP="00537425">
      <w:pPr>
        <w:pStyle w:val="ListParagraph"/>
        <w:numPr>
          <w:ilvl w:val="0"/>
          <w:numId w:val="1"/>
        </w:numPr>
        <w:spacing w:line="360" w:lineRule="auto"/>
        <w:jc w:val="both"/>
      </w:pPr>
      <w:r>
        <w:t>A</w:t>
      </w:r>
      <w:r w:rsidR="000E2836" w:rsidRPr="00095E48">
        <w:t>ctively engage in all seminars, complete all directed learning tasks and recognise their responsibilities for working collaboratively and constructively as part of a team alongside fellow students, teachers / lecturers, support staff and other colleagues both on and off the university campus</w:t>
      </w:r>
    </w:p>
    <w:p w14:paraId="19CC196B" w14:textId="1E1D6763" w:rsidR="000E2836" w:rsidRPr="00095E48" w:rsidRDefault="009565CA" w:rsidP="00537425">
      <w:pPr>
        <w:pStyle w:val="ListParagraph"/>
        <w:numPr>
          <w:ilvl w:val="0"/>
          <w:numId w:val="1"/>
        </w:numPr>
        <w:spacing w:line="360" w:lineRule="auto"/>
        <w:jc w:val="both"/>
      </w:pPr>
      <w:r>
        <w:t>S</w:t>
      </w:r>
      <w:r w:rsidR="000E2836" w:rsidRPr="00095E48">
        <w:t>how respect for the rights of others including individual liberty and mutual respect and tolerance of those with different faiths and beliefs</w:t>
      </w:r>
    </w:p>
    <w:p w14:paraId="45F7DC23" w14:textId="61DAA588" w:rsidR="000E2836" w:rsidRPr="00095E48" w:rsidRDefault="009565CA" w:rsidP="00537425">
      <w:pPr>
        <w:pStyle w:val="ListParagraph"/>
        <w:numPr>
          <w:ilvl w:val="0"/>
          <w:numId w:val="1"/>
        </w:numPr>
        <w:spacing w:line="360" w:lineRule="auto"/>
        <w:jc w:val="both"/>
      </w:pPr>
      <w:r>
        <w:lastRenderedPageBreak/>
        <w:t>W</w:t>
      </w:r>
      <w:r w:rsidR="000E2836" w:rsidRPr="00095E48">
        <w:t xml:space="preserve">ill ensure that </w:t>
      </w:r>
      <w:r w:rsidR="00663110">
        <w:t>any placement setting and/or the university</w:t>
      </w:r>
      <w:r w:rsidR="000E2836" w:rsidRPr="00095E48">
        <w:t xml:space="preserve"> is aware of any disabilities, specific learning difficulties, ongoing health issues including a mental health condition </w:t>
      </w:r>
      <w:r w:rsidR="00A61545" w:rsidRPr="00095E48">
        <w:t>where reasonable</w:t>
      </w:r>
      <w:r w:rsidR="000E2836" w:rsidRPr="00095E48">
        <w:t xml:space="preserve"> </w:t>
      </w:r>
      <w:r w:rsidR="00A61545" w:rsidRPr="00095E48">
        <w:t>adjustments may</w:t>
      </w:r>
      <w:r w:rsidR="000E2836" w:rsidRPr="00095E48">
        <w:t xml:space="preserve"> need to be </w:t>
      </w:r>
      <w:proofErr w:type="gramStart"/>
      <w:r w:rsidR="000E2836" w:rsidRPr="00095E48">
        <w:t>taken into account</w:t>
      </w:r>
      <w:proofErr w:type="gramEnd"/>
      <w:r w:rsidR="000E2836" w:rsidRPr="00095E48">
        <w:t xml:space="preserve"> during the practice </w:t>
      </w:r>
      <w:r w:rsidR="00660283" w:rsidRPr="00095E48">
        <w:t>and will</w:t>
      </w:r>
      <w:r w:rsidR="000E2836" w:rsidRPr="00095E48">
        <w:t xml:space="preserve"> work with both the s</w:t>
      </w:r>
      <w:r w:rsidR="00660283">
        <w:t>etting</w:t>
      </w:r>
      <w:r w:rsidR="000E2836" w:rsidRPr="00095E48">
        <w:t xml:space="preserve"> and the university on an agreed action plan, prior to the placement.</w:t>
      </w:r>
    </w:p>
    <w:p w14:paraId="50C50261" w14:textId="4170AEA9" w:rsidR="000E2836" w:rsidRPr="00095E48" w:rsidRDefault="000E2836" w:rsidP="00537425">
      <w:pPr>
        <w:pStyle w:val="ListParagraph"/>
        <w:numPr>
          <w:ilvl w:val="0"/>
          <w:numId w:val="1"/>
        </w:numPr>
        <w:spacing w:line="360" w:lineRule="auto"/>
        <w:jc w:val="both"/>
      </w:pPr>
      <w:r w:rsidRPr="00095E48">
        <w:t xml:space="preserve">If medical needs change during the term of the placement </w:t>
      </w:r>
      <w:r w:rsidR="000C1893" w:rsidRPr="00095E48">
        <w:t>i.e.</w:t>
      </w:r>
      <w:r w:rsidRPr="00095E48">
        <w:t xml:space="preserve"> through pregnancy or other new condition, that they inform the school and the university tutor as soon as possible so an action plan can be put in place.</w:t>
      </w:r>
    </w:p>
    <w:p w14:paraId="30F93102" w14:textId="77777777" w:rsidR="000E2836" w:rsidRPr="00623D7A" w:rsidRDefault="000E2836" w:rsidP="00537425">
      <w:pPr>
        <w:pStyle w:val="Heading3"/>
        <w:jc w:val="both"/>
        <w:rPr>
          <w:rStyle w:val="Strong"/>
          <w:rFonts w:cs="Calibri"/>
          <w:color w:val="auto"/>
          <w:shd w:val="clear" w:color="auto" w:fill="FFFFFF"/>
        </w:rPr>
      </w:pPr>
      <w:r w:rsidRPr="00623D7A">
        <w:rPr>
          <w:rStyle w:val="Strong"/>
          <w:rFonts w:cs="Calibri"/>
          <w:color w:val="auto"/>
          <w:shd w:val="clear" w:color="auto" w:fill="FFFFFF"/>
        </w:rPr>
        <w:t>Understand</w:t>
      </w:r>
    </w:p>
    <w:p w14:paraId="62D9F789" w14:textId="77777777" w:rsidR="000E2836" w:rsidRPr="0057438D" w:rsidRDefault="000E2836" w:rsidP="00537425">
      <w:pPr>
        <w:spacing w:line="360" w:lineRule="auto"/>
        <w:jc w:val="both"/>
        <w:rPr>
          <w:rStyle w:val="Strong"/>
          <w:rFonts w:cs="Calibri"/>
          <w:b w:val="0"/>
          <w:bCs w:val="0"/>
          <w:shd w:val="clear" w:color="auto" w:fill="FFFFFF"/>
        </w:rPr>
      </w:pPr>
      <w:r w:rsidRPr="0057438D">
        <w:rPr>
          <w:rStyle w:val="Strong"/>
          <w:rFonts w:cs="Calibri"/>
          <w:b w:val="0"/>
          <w:bCs w:val="0"/>
          <w:shd w:val="clear" w:color="auto" w:fill="FFFFFF"/>
        </w:rPr>
        <w:t>In the event of conduct being deemed to be unprofessional during the period of training, the following steps may be taken:</w:t>
      </w:r>
    </w:p>
    <w:p w14:paraId="447D8F7C" w14:textId="78349EFB" w:rsidR="00663110" w:rsidRDefault="00114877" w:rsidP="00537425">
      <w:pPr>
        <w:pStyle w:val="ListParagraph"/>
        <w:numPr>
          <w:ilvl w:val="0"/>
          <w:numId w:val="2"/>
        </w:numPr>
        <w:spacing w:line="360" w:lineRule="auto"/>
        <w:jc w:val="both"/>
      </w:pPr>
      <w:r>
        <w:t>The Student Disciplinary Policy may be instigated.</w:t>
      </w:r>
    </w:p>
    <w:p w14:paraId="3E89C2ED" w14:textId="75505581" w:rsidR="000E2836" w:rsidRPr="00095E48" w:rsidRDefault="00A61545" w:rsidP="00537425">
      <w:pPr>
        <w:pStyle w:val="ListParagraph"/>
        <w:numPr>
          <w:ilvl w:val="0"/>
          <w:numId w:val="2"/>
        </w:numPr>
        <w:spacing w:line="360" w:lineRule="auto"/>
        <w:jc w:val="both"/>
      </w:pPr>
      <w:r>
        <w:t>T</w:t>
      </w:r>
      <w:r w:rsidR="000E2836" w:rsidRPr="00095E48">
        <w:t>he student might be suspended temporarily from the programme</w:t>
      </w:r>
      <w:r w:rsidR="00114877">
        <w:t>.</w:t>
      </w:r>
    </w:p>
    <w:p w14:paraId="4607E02E" w14:textId="7D6A6276" w:rsidR="000E2836" w:rsidRPr="00095E48" w:rsidRDefault="00A61545" w:rsidP="00537425">
      <w:pPr>
        <w:pStyle w:val="ListParagraph"/>
        <w:numPr>
          <w:ilvl w:val="0"/>
          <w:numId w:val="2"/>
        </w:numPr>
        <w:spacing w:line="360" w:lineRule="auto"/>
        <w:jc w:val="both"/>
      </w:pPr>
      <w:r>
        <w:t>T</w:t>
      </w:r>
      <w:r w:rsidR="000E2836" w:rsidRPr="00095E48">
        <w:t xml:space="preserve">he case might be referred to the University Fitness to </w:t>
      </w:r>
      <w:r w:rsidR="00114877">
        <w:t>Study</w:t>
      </w:r>
      <w:r w:rsidR="000E2836" w:rsidRPr="00095E48">
        <w:t xml:space="preserve"> Panel where further action might be taken, including termination of a student’s studies</w:t>
      </w:r>
      <w:r w:rsidR="00114877">
        <w:t>.</w:t>
      </w:r>
    </w:p>
    <w:p w14:paraId="373015A2" w14:textId="4F0C6211" w:rsidR="000E2836" w:rsidRPr="00095E48" w:rsidRDefault="00A61545" w:rsidP="00537425">
      <w:pPr>
        <w:pStyle w:val="ListParagraph"/>
        <w:numPr>
          <w:ilvl w:val="0"/>
          <w:numId w:val="2"/>
        </w:numPr>
        <w:spacing w:line="360" w:lineRule="auto"/>
        <w:jc w:val="both"/>
      </w:pPr>
      <w:r>
        <w:t>P</w:t>
      </w:r>
      <w:r w:rsidR="000E2836" w:rsidRPr="00095E48">
        <w:t xml:space="preserve">ersistent absence and / or lateness during </w:t>
      </w:r>
      <w:r w:rsidRPr="00095E48">
        <w:t>university-based</w:t>
      </w:r>
      <w:r w:rsidR="000E2836" w:rsidRPr="00095E48">
        <w:t xml:space="preserve"> training can be reported to the Progression and Assessment Panel who may deem that the course requirements have not been met and that the student is required to repeat the course with attendance the following year.</w:t>
      </w:r>
    </w:p>
    <w:p w14:paraId="4ABAC849" w14:textId="77777777" w:rsidR="000E2836" w:rsidRPr="00FC452B" w:rsidRDefault="000E2836" w:rsidP="00537425">
      <w:pPr>
        <w:shd w:val="clear" w:color="auto" w:fill="FFFFFF"/>
        <w:spacing w:after="0" w:line="360" w:lineRule="auto"/>
        <w:jc w:val="both"/>
        <w:rPr>
          <w:rFonts w:eastAsia="Times New Roman" w:cs="Helvetica"/>
          <w:lang w:eastAsia="en-GB"/>
        </w:rPr>
      </w:pPr>
      <w:r w:rsidRPr="00FC452B">
        <w:rPr>
          <w:rFonts w:eastAsia="Times New Roman" w:cs="Helvetica"/>
          <w:b/>
          <w:bCs/>
          <w:lang w:eastAsia="en-GB"/>
        </w:rPr>
        <w:t>Note:</w:t>
      </w:r>
    </w:p>
    <w:p w14:paraId="7AA26997" w14:textId="050D6564" w:rsidR="000E2836" w:rsidRPr="00FC452B" w:rsidRDefault="000E2836" w:rsidP="00537425">
      <w:pPr>
        <w:shd w:val="clear" w:color="auto" w:fill="FFFFFF"/>
        <w:spacing w:after="0" w:line="360" w:lineRule="auto"/>
        <w:jc w:val="both"/>
        <w:rPr>
          <w:rFonts w:eastAsia="Times New Roman" w:cs="Helvetica"/>
          <w:lang w:eastAsia="en-GB"/>
        </w:rPr>
      </w:pPr>
      <w:r w:rsidRPr="00FC452B">
        <w:rPr>
          <w:rFonts w:eastAsia="Times New Roman" w:cs="Helvetica"/>
          <w:lang w:eastAsia="en-GB"/>
        </w:rPr>
        <w:t xml:space="preserve">In the case of unavoidable absence e.g. hospital appointment, family funeral, religious holiday etc. during university-based training, students are expected, as a matter of courtesy, to alert the tutor taking the session via email to their absence. In the event of a missed session, students should be pro-active in securing the relevant hand-outs/notes and reading the recommended texts. If a student anticipates being absent from the University for five University working days or more for a justified medical or educational reason, they are expected to discuss this with their personal tutor first. If an absence is unavoidable, the student should ensure that their programme leader, the year co-ordinator and their </w:t>
      </w:r>
      <w:r w:rsidR="00114877">
        <w:rPr>
          <w:rFonts w:eastAsia="Times New Roman" w:cs="Helvetica"/>
          <w:lang w:eastAsia="en-GB"/>
        </w:rPr>
        <w:t>academic</w:t>
      </w:r>
      <w:r w:rsidRPr="00FC452B">
        <w:rPr>
          <w:rFonts w:eastAsia="Times New Roman" w:cs="Helvetica"/>
          <w:lang w:eastAsia="en-GB"/>
        </w:rPr>
        <w:t xml:space="preserve"> tutor are aware of the expected dates of absence and the reason for the absence. Absences which extend for more than </w:t>
      </w:r>
      <w:r w:rsidR="00114877">
        <w:rPr>
          <w:rFonts w:eastAsia="Times New Roman" w:cs="Helvetica"/>
          <w:lang w:eastAsia="en-GB"/>
        </w:rPr>
        <w:t>seven</w:t>
      </w:r>
      <w:r w:rsidRPr="00FC452B">
        <w:rPr>
          <w:rFonts w:eastAsia="Times New Roman" w:cs="Helvetica"/>
          <w:lang w:eastAsia="en-GB"/>
        </w:rPr>
        <w:t xml:space="preserve"> days</w:t>
      </w:r>
      <w:r w:rsidR="00114877">
        <w:rPr>
          <w:rFonts w:eastAsia="Times New Roman" w:cs="Helvetica"/>
          <w:lang w:eastAsia="en-GB"/>
        </w:rPr>
        <w:t xml:space="preserve"> (including weekends)</w:t>
      </w:r>
      <w:r w:rsidRPr="00FC452B">
        <w:rPr>
          <w:rFonts w:eastAsia="Times New Roman" w:cs="Helvetica"/>
          <w:lang w:eastAsia="en-GB"/>
        </w:rPr>
        <w:t xml:space="preserve"> should be reported to the programme leader by </w:t>
      </w:r>
      <w:r w:rsidR="00537425" w:rsidRPr="00FC452B">
        <w:rPr>
          <w:rFonts w:eastAsia="Times New Roman" w:cs="Helvetica"/>
          <w:lang w:eastAsia="en-GB"/>
        </w:rPr>
        <w:t xml:space="preserve">the </w:t>
      </w:r>
      <w:r w:rsidR="00537425">
        <w:rPr>
          <w:rFonts w:eastAsia="Times New Roman" w:cs="Helvetica"/>
          <w:lang w:eastAsia="en-GB"/>
        </w:rPr>
        <w:t xml:space="preserve">next </w:t>
      </w:r>
      <w:r w:rsidR="00537425" w:rsidRPr="00FC452B">
        <w:rPr>
          <w:rFonts w:eastAsia="Times New Roman" w:cs="Helvetica"/>
          <w:lang w:eastAsia="en-GB"/>
        </w:rPr>
        <w:t>working</w:t>
      </w:r>
      <w:r w:rsidRPr="00FC452B">
        <w:rPr>
          <w:rFonts w:eastAsia="Times New Roman" w:cs="Helvetica"/>
          <w:lang w:eastAsia="en-GB"/>
        </w:rPr>
        <w:t xml:space="preserve"> day</w:t>
      </w:r>
      <w:r w:rsidR="00114877">
        <w:rPr>
          <w:rFonts w:eastAsia="Times New Roman" w:cs="Helvetica"/>
          <w:lang w:eastAsia="en-GB"/>
        </w:rPr>
        <w:t xml:space="preserve"> and a medical self-certification should be submitted.  </w:t>
      </w:r>
      <w:r w:rsidRPr="00FC452B">
        <w:rPr>
          <w:rFonts w:eastAsia="Times New Roman" w:cs="Helvetica"/>
          <w:lang w:eastAsia="en-GB"/>
        </w:rPr>
        <w:t xml:space="preserve">In cases of extended absence, students might be advised to interrupt. Absence through illness or other unavoidable reasons during </w:t>
      </w:r>
      <w:r w:rsidRPr="00FC452B">
        <w:rPr>
          <w:rFonts w:eastAsia="Times New Roman" w:cs="Helvetica"/>
          <w:lang w:eastAsia="en-GB"/>
        </w:rPr>
        <w:lastRenderedPageBreak/>
        <w:t>period of p</w:t>
      </w:r>
      <w:r w:rsidR="00114877">
        <w:rPr>
          <w:rFonts w:eastAsia="Times New Roman" w:cs="Helvetica"/>
          <w:lang w:eastAsia="en-GB"/>
        </w:rPr>
        <w:t xml:space="preserve">lacement </w:t>
      </w:r>
      <w:r w:rsidRPr="00FC452B">
        <w:rPr>
          <w:rFonts w:eastAsia="Times New Roman" w:cs="Helvetica"/>
          <w:lang w:eastAsia="en-GB"/>
        </w:rPr>
        <w:t>should be reported using the procedures outlined in the Placement Experience guides. </w:t>
      </w:r>
    </w:p>
    <w:p w14:paraId="43B9B43A" w14:textId="77777777" w:rsidR="000E2836" w:rsidRPr="00FC452B" w:rsidRDefault="000E2836" w:rsidP="00537425">
      <w:pPr>
        <w:shd w:val="clear" w:color="auto" w:fill="FFFFFF"/>
        <w:spacing w:after="0" w:line="360" w:lineRule="auto"/>
        <w:jc w:val="both"/>
        <w:rPr>
          <w:rFonts w:eastAsia="Times New Roman" w:cs="Helvetica"/>
          <w:lang w:eastAsia="en-GB"/>
        </w:rPr>
      </w:pPr>
      <w:r w:rsidRPr="00FC452B">
        <w:rPr>
          <w:rFonts w:eastAsia="Times New Roman" w:cs="Helvetica"/>
          <w:lang w:eastAsia="en-GB"/>
        </w:rPr>
        <w:t>Students should note that absence because of childcare issues is not considered a valid reason for absence and that requests for absence for a personal holiday during term time will not be agreed. </w:t>
      </w:r>
    </w:p>
    <w:p w14:paraId="4643DDFA" w14:textId="7E24B8D4" w:rsidR="000E2836" w:rsidRPr="00FC452B" w:rsidRDefault="000E2836" w:rsidP="00537425">
      <w:pPr>
        <w:shd w:val="clear" w:color="auto" w:fill="FFFFFF"/>
        <w:spacing w:after="0" w:line="360" w:lineRule="auto"/>
        <w:jc w:val="both"/>
        <w:rPr>
          <w:rFonts w:eastAsia="Times New Roman" w:cs="Helvetica"/>
          <w:lang w:eastAsia="en-GB"/>
        </w:rPr>
      </w:pPr>
      <w:r w:rsidRPr="00FC452B">
        <w:rPr>
          <w:rFonts w:eastAsia="Times New Roman" w:cs="Helvetica"/>
          <w:lang w:eastAsia="en-GB"/>
        </w:rPr>
        <w:t>Trainees are required to adhere to the policies and guidelines of both the setting and the university regarding health and safety precautions and should ensure they read and understand procedures whilst on placement and during taught sessions at the university.</w:t>
      </w:r>
    </w:p>
    <w:p w14:paraId="34A78F8C" w14:textId="77777777" w:rsidR="000E2836" w:rsidRPr="00FC452B" w:rsidRDefault="000E2836" w:rsidP="00537425">
      <w:pPr>
        <w:shd w:val="clear" w:color="auto" w:fill="FFFFFF"/>
        <w:spacing w:after="0" w:line="360" w:lineRule="auto"/>
        <w:jc w:val="both"/>
        <w:rPr>
          <w:rFonts w:asciiTheme="majorHAnsi" w:eastAsia="Times New Roman" w:hAnsiTheme="majorHAnsi" w:cs="Helvetica"/>
          <w:lang w:eastAsia="en-GB"/>
        </w:rPr>
      </w:pPr>
      <w:r w:rsidRPr="00FC452B">
        <w:rPr>
          <w:rFonts w:asciiTheme="majorHAnsi" w:eastAsia="Times New Roman" w:hAnsiTheme="majorHAnsi" w:cs="Helvetica"/>
          <w:lang w:eastAsia="en-GB"/>
        </w:rPr>
        <w:t>Students should note that the university reserves the right to share any declared medical conditions as appropriated with settings where it is felt that reasonable adjustments need to be made; this is to ensure the health and wellbeing of the student and support progress. By signing this code of conduct you are agreeing to these notes.</w:t>
      </w:r>
    </w:p>
    <w:p w14:paraId="3916B652" w14:textId="77777777" w:rsidR="006404A9" w:rsidRPr="00623D7A" w:rsidRDefault="006404A9" w:rsidP="00623D7A">
      <w:pPr>
        <w:pStyle w:val="Heading3"/>
        <w:rPr>
          <w:b/>
          <w:bCs/>
          <w:color w:val="auto"/>
        </w:rPr>
      </w:pPr>
      <w:r w:rsidRPr="00623D7A">
        <w:rPr>
          <w:b/>
          <w:bCs/>
          <w:color w:val="auto"/>
        </w:rPr>
        <w:t>Memorandum of Understanding</w:t>
      </w:r>
    </w:p>
    <w:p w14:paraId="375D2C46" w14:textId="77777777" w:rsidR="006404A9" w:rsidRDefault="006404A9" w:rsidP="00537425">
      <w:pPr>
        <w:spacing w:line="360" w:lineRule="auto"/>
        <w:jc w:val="both"/>
      </w:pPr>
      <w:r>
        <w:t>The following forms part of your contract with the University of Greenwich. If you accept the offer for the programme to which you have applied to you must understand and agree to the following conditions:</w:t>
      </w:r>
    </w:p>
    <w:p w14:paraId="0C785405" w14:textId="31B5C12C" w:rsidR="006404A9" w:rsidRDefault="006404A9" w:rsidP="00537425">
      <w:pPr>
        <w:pStyle w:val="ListParagraph"/>
        <w:numPr>
          <w:ilvl w:val="0"/>
          <w:numId w:val="4"/>
        </w:numPr>
        <w:spacing w:line="360" w:lineRule="auto"/>
        <w:jc w:val="both"/>
      </w:pPr>
      <w:r>
        <w:t xml:space="preserve">You are required to have </w:t>
      </w:r>
      <w:r w:rsidR="00053990">
        <w:t>100%</w:t>
      </w:r>
      <w:r>
        <w:t xml:space="preserve"> attendance and punctuality. If either falls below this, your progress on the programme may be at risk.</w:t>
      </w:r>
    </w:p>
    <w:p w14:paraId="146EE60E" w14:textId="258EEF90" w:rsidR="006404A9" w:rsidRDefault="006404A9" w:rsidP="00537425">
      <w:pPr>
        <w:pStyle w:val="ListParagraph"/>
        <w:numPr>
          <w:ilvl w:val="0"/>
          <w:numId w:val="4"/>
        </w:numPr>
        <w:spacing w:line="360" w:lineRule="auto"/>
        <w:jc w:val="both"/>
      </w:pPr>
      <w:r>
        <w:t xml:space="preserve">It is not possible to guarantee that </w:t>
      </w:r>
      <w:r w:rsidR="002F116C">
        <w:t>any</w:t>
      </w:r>
      <w:r>
        <w:t xml:space="preserve"> placement will be within your immediate area of residence.</w:t>
      </w:r>
    </w:p>
    <w:p w14:paraId="7D7C5696" w14:textId="77777777" w:rsidR="006404A9" w:rsidRDefault="006404A9" w:rsidP="00537425">
      <w:pPr>
        <w:pStyle w:val="ListParagraph"/>
        <w:numPr>
          <w:ilvl w:val="0"/>
          <w:numId w:val="4"/>
        </w:numPr>
        <w:spacing w:line="360" w:lineRule="auto"/>
        <w:jc w:val="both"/>
      </w:pPr>
      <w:r>
        <w:t xml:space="preserve">This is a full-time course, and you must be available five days a week between approximately 09:00 and 17:00 hours to attend timetabled University taught sessions. It is your responsibility to check your timetable regularly. </w:t>
      </w:r>
    </w:p>
    <w:p w14:paraId="2612BED7" w14:textId="6DF76A78" w:rsidR="006404A9" w:rsidRDefault="006404A9" w:rsidP="00537425">
      <w:pPr>
        <w:pStyle w:val="ListParagraph"/>
        <w:numPr>
          <w:ilvl w:val="0"/>
          <w:numId w:val="4"/>
        </w:numPr>
        <w:spacing w:line="360" w:lineRule="auto"/>
        <w:jc w:val="both"/>
      </w:pPr>
      <w:r>
        <w:t>You must attend your agreed placement as per the guidance given in the placement guide and ensure you are in and prepared at least 30</w:t>
      </w:r>
      <w:r w:rsidR="00537425">
        <w:t xml:space="preserve"> </w:t>
      </w:r>
      <w:r>
        <w:t>mins before</w:t>
      </w:r>
      <w:r w:rsidR="002F116C">
        <w:t xml:space="preserve"> any scheduled activity</w:t>
      </w:r>
      <w:r>
        <w:t xml:space="preserve">.  </w:t>
      </w:r>
    </w:p>
    <w:p w14:paraId="2FB8948C" w14:textId="77777777" w:rsidR="008132BE" w:rsidRPr="00623D7A" w:rsidRDefault="008132BE" w:rsidP="008132BE">
      <w:pPr>
        <w:pStyle w:val="Heading3"/>
        <w:rPr>
          <w:rFonts w:cs="Helvetica"/>
          <w:b/>
          <w:bCs/>
          <w:color w:val="auto"/>
        </w:rPr>
      </w:pPr>
      <w:r w:rsidRPr="00623D7A">
        <w:rPr>
          <w:b/>
          <w:bCs/>
          <w:color w:val="auto"/>
        </w:rPr>
        <w:t>Code of Professional Conduct</w:t>
      </w:r>
    </w:p>
    <w:p w14:paraId="57279A59" w14:textId="77777777" w:rsidR="008132BE" w:rsidRDefault="008132BE" w:rsidP="008132BE">
      <w:pPr>
        <w:pStyle w:val="NormalWeb"/>
        <w:shd w:val="clear" w:color="auto" w:fill="FFFFFF"/>
        <w:spacing w:before="0" w:beforeAutospacing="0" w:after="0" w:afterAutospacing="0" w:line="360" w:lineRule="auto"/>
        <w:jc w:val="both"/>
        <w:rPr>
          <w:rFonts w:asciiTheme="minorHAnsi" w:hAnsiTheme="minorHAnsi" w:cs="Helvetica"/>
          <w:sz w:val="22"/>
          <w:szCs w:val="22"/>
        </w:rPr>
      </w:pPr>
      <w:r w:rsidRPr="00095E48">
        <w:rPr>
          <w:rFonts w:asciiTheme="minorHAnsi" w:hAnsiTheme="minorHAnsi" w:cs="Helvetica"/>
          <w:sz w:val="22"/>
          <w:szCs w:val="22"/>
        </w:rPr>
        <w:t xml:space="preserve">The university has high expectations of personal and professional conduct from the students who are placed in </w:t>
      </w:r>
      <w:r>
        <w:rPr>
          <w:rFonts w:asciiTheme="minorHAnsi" w:hAnsiTheme="minorHAnsi" w:cs="Helvetica"/>
          <w:sz w:val="22"/>
          <w:szCs w:val="22"/>
        </w:rPr>
        <w:t>enhancement</w:t>
      </w:r>
      <w:r w:rsidRPr="00095E48">
        <w:rPr>
          <w:rFonts w:asciiTheme="minorHAnsi" w:hAnsiTheme="minorHAnsi" w:cs="Helvetica"/>
          <w:sz w:val="22"/>
          <w:szCs w:val="22"/>
        </w:rPr>
        <w:t xml:space="preserve"> settings.</w:t>
      </w:r>
    </w:p>
    <w:p w14:paraId="255919DB" w14:textId="77777777" w:rsidR="008132BE"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D641F0">
        <w:rPr>
          <w:rFonts w:asciiTheme="minorHAnsi" w:hAnsiTheme="minorHAnsi" w:cs="Helvetica"/>
          <w:sz w:val="22"/>
          <w:szCs w:val="22"/>
        </w:rPr>
        <w:t>You are expected to meet with the setting prior to beginning the placement to ensure that both parties (yourself and the setting) are happy with the expectations whilst in the placement.</w:t>
      </w:r>
    </w:p>
    <w:p w14:paraId="6641B202" w14:textId="77777777" w:rsidR="008132BE"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914AFF">
        <w:rPr>
          <w:rFonts w:asciiTheme="minorHAnsi" w:hAnsiTheme="minorHAnsi" w:cs="Helvetica"/>
          <w:sz w:val="22"/>
          <w:szCs w:val="22"/>
        </w:rPr>
        <w:lastRenderedPageBreak/>
        <w:t>Once the placement has been agreed, you must confirm this with the University placement team and your tutor. Please note, once the placement has been confirmed, this is the placement in which you will remain for this</w:t>
      </w:r>
      <w:r>
        <w:rPr>
          <w:rFonts w:asciiTheme="minorHAnsi" w:hAnsiTheme="minorHAnsi" w:cs="Helvetica"/>
          <w:sz w:val="22"/>
          <w:szCs w:val="22"/>
        </w:rPr>
        <w:t xml:space="preserve"> part of your programme/module</w:t>
      </w:r>
      <w:r w:rsidRPr="00914AFF">
        <w:rPr>
          <w:rFonts w:asciiTheme="minorHAnsi" w:hAnsiTheme="minorHAnsi" w:cs="Helvetica"/>
          <w:sz w:val="22"/>
          <w:szCs w:val="22"/>
        </w:rPr>
        <w:t>. This will not be changed without the prior agreement from the university and only under very exceptional circumstances. Any unnotified change in placement could result in your programme being suspended.</w:t>
      </w:r>
    </w:p>
    <w:p w14:paraId="0156F390" w14:textId="77777777" w:rsidR="008132BE"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914AFF">
        <w:rPr>
          <w:rFonts w:asciiTheme="minorHAnsi" w:hAnsiTheme="minorHAnsi" w:cs="Helvetica"/>
          <w:sz w:val="22"/>
          <w:szCs w:val="22"/>
        </w:rPr>
        <w:t xml:space="preserve">For the duration of the placement, for your own professional development and employability skills you should demonstrate a professional approach and ensure your own conduct </w:t>
      </w:r>
      <w:proofErr w:type="gramStart"/>
      <w:r w:rsidRPr="00914AFF">
        <w:rPr>
          <w:rFonts w:asciiTheme="minorHAnsi" w:hAnsiTheme="minorHAnsi" w:cs="Helvetica"/>
          <w:sz w:val="22"/>
          <w:szCs w:val="22"/>
        </w:rPr>
        <w:t>is appropriate at all times</w:t>
      </w:r>
      <w:proofErr w:type="gramEnd"/>
      <w:r w:rsidRPr="00914AFF">
        <w:rPr>
          <w:rFonts w:asciiTheme="minorHAnsi" w:hAnsiTheme="minorHAnsi" w:cs="Helvetica"/>
          <w:sz w:val="22"/>
          <w:szCs w:val="22"/>
        </w:rPr>
        <w:t>.</w:t>
      </w:r>
    </w:p>
    <w:p w14:paraId="7FCA7FF3" w14:textId="77777777" w:rsidR="008132BE"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914AFF">
        <w:rPr>
          <w:rFonts w:asciiTheme="minorHAnsi" w:hAnsiTheme="minorHAnsi" w:cs="Helvetica"/>
          <w:sz w:val="22"/>
          <w:szCs w:val="22"/>
        </w:rPr>
        <w:t xml:space="preserve">Upon starting the placement, you should ensure that you read, </w:t>
      </w:r>
      <w:proofErr w:type="gramStart"/>
      <w:r w:rsidRPr="00914AFF">
        <w:rPr>
          <w:rFonts w:asciiTheme="minorHAnsi" w:hAnsiTheme="minorHAnsi" w:cs="Helvetica"/>
          <w:sz w:val="22"/>
          <w:szCs w:val="22"/>
        </w:rPr>
        <w:t>understand and apply the setting policies at all times</w:t>
      </w:r>
      <w:proofErr w:type="gramEnd"/>
      <w:r w:rsidRPr="00914AFF">
        <w:rPr>
          <w:rFonts w:asciiTheme="minorHAnsi" w:hAnsiTheme="minorHAnsi" w:cs="Helvetica"/>
          <w:sz w:val="22"/>
          <w:szCs w:val="22"/>
        </w:rPr>
        <w:t>, e.g. health and safety, risk assessments before activities.</w:t>
      </w:r>
    </w:p>
    <w:p w14:paraId="169B86AA" w14:textId="77777777" w:rsidR="008132BE"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914AFF">
        <w:rPr>
          <w:rFonts w:asciiTheme="minorHAnsi" w:hAnsiTheme="minorHAnsi" w:cs="Helvetica"/>
          <w:sz w:val="22"/>
          <w:szCs w:val="22"/>
        </w:rPr>
        <w:t>You should ensure that you are punctual for placement sessions, meetings etc.</w:t>
      </w:r>
    </w:p>
    <w:p w14:paraId="6789F0A9" w14:textId="77777777" w:rsidR="008132BE"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E1110E">
        <w:rPr>
          <w:rFonts w:asciiTheme="minorHAnsi" w:hAnsiTheme="minorHAnsi" w:cs="Helvetica"/>
          <w:sz w:val="22"/>
          <w:szCs w:val="22"/>
        </w:rPr>
        <w:t>If for any reason you are going to be late or unable to attend on a particular day you must always inform the setting of any lateness/non-attendance in line with setting policy.</w:t>
      </w:r>
    </w:p>
    <w:p w14:paraId="31E2797C" w14:textId="77777777" w:rsidR="008132BE"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E1110E">
        <w:rPr>
          <w:rFonts w:asciiTheme="minorHAnsi" w:hAnsiTheme="minorHAnsi" w:cs="Helvetica"/>
          <w:sz w:val="22"/>
          <w:szCs w:val="22"/>
        </w:rPr>
        <w:t xml:space="preserve">You should ensure that your language and dress </w:t>
      </w:r>
      <w:proofErr w:type="gramStart"/>
      <w:r w:rsidRPr="00E1110E">
        <w:rPr>
          <w:rFonts w:asciiTheme="minorHAnsi" w:hAnsiTheme="minorHAnsi" w:cs="Helvetica"/>
          <w:sz w:val="22"/>
          <w:szCs w:val="22"/>
        </w:rPr>
        <w:t>are highly professional and in line with setting policy at all times</w:t>
      </w:r>
      <w:proofErr w:type="gramEnd"/>
      <w:r w:rsidRPr="00E1110E">
        <w:rPr>
          <w:rFonts w:asciiTheme="minorHAnsi" w:hAnsiTheme="minorHAnsi" w:cs="Helvetica"/>
          <w:sz w:val="22"/>
          <w:szCs w:val="22"/>
        </w:rPr>
        <w:t>.</w:t>
      </w:r>
    </w:p>
    <w:p w14:paraId="585B47B6" w14:textId="77777777" w:rsidR="008132BE" w:rsidRPr="00095E48" w:rsidRDefault="008132BE" w:rsidP="008132BE">
      <w:pPr>
        <w:pStyle w:val="NormalWeb"/>
        <w:numPr>
          <w:ilvl w:val="0"/>
          <w:numId w:val="3"/>
        </w:numPr>
        <w:shd w:val="clear" w:color="auto" w:fill="FFFFFF"/>
        <w:spacing w:before="0" w:beforeAutospacing="0" w:after="0" w:afterAutospacing="0" w:line="360" w:lineRule="auto"/>
        <w:jc w:val="both"/>
        <w:rPr>
          <w:rFonts w:asciiTheme="minorHAnsi" w:hAnsiTheme="minorHAnsi" w:cs="Helvetica"/>
          <w:sz w:val="22"/>
          <w:szCs w:val="22"/>
        </w:rPr>
      </w:pPr>
      <w:r w:rsidRPr="00E1110E">
        <w:rPr>
          <w:rFonts w:asciiTheme="minorHAnsi" w:hAnsiTheme="minorHAnsi" w:cs="Helvetica"/>
          <w:sz w:val="22"/>
          <w:szCs w:val="22"/>
        </w:rPr>
        <w:t xml:space="preserve">You will be considerate of all stakeholders to the setting that you </w:t>
      </w:r>
      <w:proofErr w:type="gramStart"/>
      <w:r w:rsidRPr="00E1110E">
        <w:rPr>
          <w:rFonts w:asciiTheme="minorHAnsi" w:hAnsiTheme="minorHAnsi" w:cs="Helvetica"/>
          <w:sz w:val="22"/>
          <w:szCs w:val="22"/>
        </w:rPr>
        <w:t>come into contact with</w:t>
      </w:r>
      <w:proofErr w:type="gramEnd"/>
      <w:r w:rsidRPr="00E1110E">
        <w:rPr>
          <w:rFonts w:asciiTheme="minorHAnsi" w:hAnsiTheme="minorHAnsi" w:cs="Helvetica"/>
          <w:sz w:val="22"/>
          <w:szCs w:val="22"/>
        </w:rPr>
        <w:t xml:space="preserve">, treating children and their families with dignity, building relationships rooted in mutual respect, and </w:t>
      </w:r>
      <w:proofErr w:type="gramStart"/>
      <w:r w:rsidRPr="00E1110E">
        <w:rPr>
          <w:rFonts w:asciiTheme="minorHAnsi" w:hAnsiTheme="minorHAnsi" w:cs="Helvetica"/>
          <w:sz w:val="22"/>
          <w:szCs w:val="22"/>
        </w:rPr>
        <w:t>at all times</w:t>
      </w:r>
      <w:proofErr w:type="gramEnd"/>
      <w:r w:rsidRPr="00E1110E">
        <w:rPr>
          <w:rFonts w:asciiTheme="minorHAnsi" w:hAnsiTheme="minorHAnsi" w:cs="Helvetica"/>
          <w:sz w:val="22"/>
          <w:szCs w:val="22"/>
        </w:rPr>
        <w:t xml:space="preserve"> observing proper boundaries appropriate to your position.</w:t>
      </w:r>
    </w:p>
    <w:p w14:paraId="40DAFDC3" w14:textId="77777777" w:rsidR="008132BE" w:rsidRDefault="008132BE" w:rsidP="008132BE">
      <w:pPr>
        <w:pStyle w:val="NormalWeb"/>
        <w:shd w:val="clear" w:color="auto" w:fill="FFFFFF"/>
        <w:spacing w:before="0" w:beforeAutospacing="0" w:after="0" w:afterAutospacing="0" w:line="360" w:lineRule="auto"/>
        <w:rPr>
          <w:rFonts w:asciiTheme="minorHAnsi" w:hAnsiTheme="minorHAnsi" w:cs="Helvetica"/>
          <w:sz w:val="22"/>
          <w:szCs w:val="22"/>
        </w:rPr>
      </w:pPr>
      <w:r w:rsidRPr="00095E48">
        <w:rPr>
          <w:rFonts w:asciiTheme="minorHAnsi" w:hAnsiTheme="minorHAnsi" w:cs="Helvetica"/>
          <w:sz w:val="22"/>
          <w:szCs w:val="22"/>
        </w:rPr>
        <w:t> </w:t>
      </w:r>
    </w:p>
    <w:p w14:paraId="38300BCF" w14:textId="77777777" w:rsidR="006404A9" w:rsidRDefault="006404A9" w:rsidP="00537425">
      <w:pPr>
        <w:spacing w:line="360" w:lineRule="auto"/>
        <w:jc w:val="both"/>
      </w:pPr>
      <w:r>
        <w:t>You cannot start placement until:</w:t>
      </w:r>
    </w:p>
    <w:p w14:paraId="2641C58A" w14:textId="77777777" w:rsidR="006404A9" w:rsidRDefault="006404A9" w:rsidP="00537425">
      <w:pPr>
        <w:pStyle w:val="ListParagraph"/>
        <w:numPr>
          <w:ilvl w:val="0"/>
          <w:numId w:val="5"/>
        </w:numPr>
        <w:spacing w:line="360" w:lineRule="auto"/>
        <w:jc w:val="both"/>
      </w:pPr>
      <w:r>
        <w:t>Occupational Health have cleared you.</w:t>
      </w:r>
    </w:p>
    <w:p w14:paraId="44440198" w14:textId="77777777" w:rsidR="006404A9" w:rsidRDefault="006404A9" w:rsidP="00537425">
      <w:pPr>
        <w:pStyle w:val="ListParagraph"/>
        <w:numPr>
          <w:ilvl w:val="0"/>
          <w:numId w:val="5"/>
        </w:numPr>
        <w:spacing w:line="360" w:lineRule="auto"/>
        <w:jc w:val="both"/>
      </w:pPr>
      <w:r>
        <w:t>The Placements Team have received notification by Occupational Health that you are fit to attend placement.</w:t>
      </w:r>
    </w:p>
    <w:p w14:paraId="7FFE027A" w14:textId="731A2F1B" w:rsidR="006404A9" w:rsidRDefault="006404A9" w:rsidP="00537425">
      <w:pPr>
        <w:pStyle w:val="ListParagraph"/>
        <w:numPr>
          <w:ilvl w:val="0"/>
          <w:numId w:val="5"/>
        </w:numPr>
        <w:spacing w:line="360" w:lineRule="auto"/>
        <w:jc w:val="both"/>
      </w:pPr>
      <w:r>
        <w:t xml:space="preserve">The </w:t>
      </w:r>
      <w:r w:rsidR="002F116C">
        <w:t>University has</w:t>
      </w:r>
      <w:r>
        <w:t xml:space="preserve"> received confirmation from Student Services that they have received your DBS and that there are not any holds or restrictions on the DBS that need to be referred to the Programme Leader.</w:t>
      </w:r>
    </w:p>
    <w:p w14:paraId="4EB1EF7E" w14:textId="77777777" w:rsidR="006404A9" w:rsidRDefault="006404A9" w:rsidP="00537425">
      <w:pPr>
        <w:pStyle w:val="ListParagraph"/>
        <w:numPr>
          <w:ilvl w:val="0"/>
          <w:numId w:val="5"/>
        </w:numPr>
        <w:spacing w:line="360" w:lineRule="auto"/>
        <w:jc w:val="both"/>
      </w:pPr>
      <w:r>
        <w:t>That you have been checked and cleared against the Children's Barred List.</w:t>
      </w:r>
    </w:p>
    <w:p w14:paraId="1B3AAB87" w14:textId="3F0B8C6B" w:rsidR="000E2836" w:rsidRPr="00FC452B" w:rsidRDefault="000E2836" w:rsidP="00537425">
      <w:pPr>
        <w:shd w:val="clear" w:color="auto" w:fill="FFFFFF"/>
        <w:spacing w:after="0" w:line="240" w:lineRule="auto"/>
        <w:jc w:val="both"/>
        <w:rPr>
          <w:rFonts w:ascii="Helvetica" w:eastAsia="Times New Roman" w:hAnsi="Helvetica" w:cs="Helvetica"/>
          <w:color w:val="32363A"/>
          <w:sz w:val="27"/>
          <w:szCs w:val="27"/>
          <w:lang w:eastAsia="en-GB"/>
        </w:rPr>
      </w:pPr>
    </w:p>
    <w:p w14:paraId="34D32054" w14:textId="77777777" w:rsidR="000E2836" w:rsidRPr="00FC452B" w:rsidRDefault="000E2836" w:rsidP="00537425">
      <w:pPr>
        <w:spacing w:after="0" w:line="240" w:lineRule="auto"/>
        <w:jc w:val="both"/>
        <w:rPr>
          <w:rFonts w:ascii="Times New Roman" w:eastAsia="Times New Roman" w:hAnsi="Times New Roman" w:cs="Times New Roman"/>
          <w:sz w:val="24"/>
          <w:szCs w:val="24"/>
          <w:lang w:eastAsia="en-GB"/>
        </w:rPr>
      </w:pPr>
      <w:r w:rsidRPr="00FC452B">
        <w:rPr>
          <w:rFonts w:ascii="Helvetica" w:eastAsia="Times New Roman" w:hAnsi="Helvetica" w:cs="Helvetica"/>
          <w:color w:val="32363A"/>
          <w:sz w:val="27"/>
          <w:szCs w:val="27"/>
          <w:shd w:val="clear" w:color="auto" w:fill="FFFFFF"/>
          <w:lang w:eastAsia="en-GB"/>
        </w:rPr>
        <w:t>   </w:t>
      </w:r>
    </w:p>
    <w:p w14:paraId="228BF888" w14:textId="77777777" w:rsidR="000E2836" w:rsidRPr="00FC452B" w:rsidRDefault="000E2836" w:rsidP="000E2836">
      <w:pPr>
        <w:shd w:val="clear" w:color="auto" w:fill="FFFFFF"/>
        <w:spacing w:after="0" w:line="240" w:lineRule="auto"/>
        <w:jc w:val="right"/>
        <w:rPr>
          <w:rFonts w:ascii="Helvetica" w:eastAsia="Times New Roman" w:hAnsi="Helvetica" w:cs="Helvetica"/>
          <w:color w:val="32363A"/>
          <w:sz w:val="27"/>
          <w:szCs w:val="27"/>
          <w:lang w:eastAsia="en-GB"/>
        </w:rPr>
      </w:pPr>
      <w:r w:rsidRPr="00FC452B">
        <w:rPr>
          <w:rFonts w:ascii="Helvetica" w:eastAsia="Times New Roman" w:hAnsi="Helvetica" w:cs="Helvetica"/>
          <w:color w:val="32363A"/>
          <w:sz w:val="27"/>
          <w:szCs w:val="27"/>
          <w:lang w:eastAsia="en-GB"/>
        </w:rPr>
        <w:t> </w:t>
      </w:r>
    </w:p>
    <w:p w14:paraId="6ECA2DDB" w14:textId="77777777" w:rsidR="000E2836" w:rsidRPr="00FC452B" w:rsidRDefault="000E2836" w:rsidP="000E2836">
      <w:pPr>
        <w:spacing w:after="0" w:line="240" w:lineRule="auto"/>
        <w:rPr>
          <w:rFonts w:ascii="Times New Roman" w:eastAsia="Times New Roman" w:hAnsi="Times New Roman" w:cs="Times New Roman"/>
          <w:sz w:val="24"/>
          <w:szCs w:val="24"/>
          <w:lang w:eastAsia="en-GB"/>
        </w:rPr>
      </w:pPr>
      <w:r w:rsidRPr="00FC452B">
        <w:rPr>
          <w:rFonts w:ascii="Helvetica" w:eastAsia="Times New Roman" w:hAnsi="Helvetica" w:cs="Helvetica"/>
          <w:color w:val="32363A"/>
          <w:sz w:val="27"/>
          <w:szCs w:val="27"/>
          <w:shd w:val="clear" w:color="auto" w:fill="FFFFFF"/>
          <w:lang w:eastAsia="en-GB"/>
        </w:rPr>
        <w:t> </w:t>
      </w:r>
    </w:p>
    <w:p w14:paraId="5D4E0A17" w14:textId="77777777" w:rsidR="000E2836" w:rsidRPr="00FC452B" w:rsidRDefault="000E2836" w:rsidP="000E2836">
      <w:pPr>
        <w:shd w:val="clear" w:color="auto" w:fill="FFFFFF"/>
        <w:spacing w:after="0" w:line="240" w:lineRule="auto"/>
        <w:rPr>
          <w:rFonts w:ascii="Helvetica" w:eastAsia="Times New Roman" w:hAnsi="Helvetica" w:cs="Helvetica"/>
          <w:color w:val="32363A"/>
          <w:sz w:val="27"/>
          <w:szCs w:val="27"/>
          <w:lang w:eastAsia="en-GB"/>
        </w:rPr>
      </w:pPr>
      <w:r w:rsidRPr="00FC452B">
        <w:rPr>
          <w:rFonts w:ascii="Helvetica" w:eastAsia="Times New Roman" w:hAnsi="Helvetica" w:cs="Helvetica"/>
          <w:color w:val="32363A"/>
          <w:sz w:val="27"/>
          <w:szCs w:val="27"/>
          <w:lang w:eastAsia="en-GB"/>
        </w:rPr>
        <w:t> </w:t>
      </w:r>
    </w:p>
    <w:p w14:paraId="15E604FA" w14:textId="77777777" w:rsidR="000E2836" w:rsidRPr="00D8693E" w:rsidRDefault="000E2836" w:rsidP="000E2836">
      <w:pPr>
        <w:spacing w:line="360" w:lineRule="auto"/>
      </w:pPr>
    </w:p>
    <w:p w14:paraId="72407C39" w14:textId="77777777" w:rsidR="000305D2" w:rsidRDefault="000305D2"/>
    <w:sectPr w:rsidR="000305D2" w:rsidSect="000E283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3BF004" w14:textId="77777777" w:rsidR="0097244C" w:rsidRDefault="0097244C">
      <w:pPr>
        <w:spacing w:after="0" w:line="240" w:lineRule="auto"/>
      </w:pPr>
      <w:r>
        <w:separator/>
      </w:r>
    </w:p>
  </w:endnote>
  <w:endnote w:type="continuationSeparator" w:id="0">
    <w:p w14:paraId="75190AC6" w14:textId="77777777" w:rsidR="0097244C" w:rsidRDefault="009724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32BAC3" w14:textId="77777777" w:rsidR="0097244C" w:rsidRDefault="0097244C">
      <w:pPr>
        <w:spacing w:after="0" w:line="240" w:lineRule="auto"/>
      </w:pPr>
      <w:r>
        <w:separator/>
      </w:r>
    </w:p>
  </w:footnote>
  <w:footnote w:type="continuationSeparator" w:id="0">
    <w:p w14:paraId="7D334509" w14:textId="77777777" w:rsidR="0097244C" w:rsidRDefault="009724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9E86" w14:textId="77777777" w:rsidR="000E2836" w:rsidRDefault="000E2836" w:rsidP="00231D6D">
    <w:pPr>
      <w:pStyle w:val="Header"/>
      <w:jc w:val="right"/>
    </w:pPr>
    <w:r w:rsidRPr="006D2504">
      <w:rPr>
        <w:rFonts w:ascii="Aptos" w:hAnsi="Aptos"/>
        <w:noProof/>
      </w:rPr>
      <w:drawing>
        <wp:inline distT="0" distB="0" distL="0" distR="0" wp14:anchorId="7B973037" wp14:editId="0437EF5B">
          <wp:extent cx="1803250" cy="555212"/>
          <wp:effectExtent l="0" t="0" r="0" b="0"/>
          <wp:docPr id="420158756" name="Image 1" descr="A close up of 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158756" name="Image 1" descr="A close up of a logo"/>
                  <pic:cNvPicPr/>
                </pic:nvPicPr>
                <pic:blipFill>
                  <a:blip r:embed="rId1" cstate="print"/>
                  <a:stretch>
                    <a:fillRect/>
                  </a:stretch>
                </pic:blipFill>
                <pic:spPr>
                  <a:xfrm>
                    <a:off x="0" y="0"/>
                    <a:ext cx="1803250" cy="555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E6721"/>
    <w:multiLevelType w:val="hybridMultilevel"/>
    <w:tmpl w:val="4C78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B5FFC"/>
    <w:multiLevelType w:val="hybridMultilevel"/>
    <w:tmpl w:val="2708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124B8B"/>
    <w:multiLevelType w:val="hybridMultilevel"/>
    <w:tmpl w:val="B564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9876AD"/>
    <w:multiLevelType w:val="hybridMultilevel"/>
    <w:tmpl w:val="D6F4C7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FF06B38"/>
    <w:multiLevelType w:val="hybridMultilevel"/>
    <w:tmpl w:val="1666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9947233">
    <w:abstractNumId w:val="3"/>
  </w:num>
  <w:num w:numId="2" w16cid:durableId="1747921791">
    <w:abstractNumId w:val="2"/>
  </w:num>
  <w:num w:numId="3" w16cid:durableId="239096812">
    <w:abstractNumId w:val="0"/>
  </w:num>
  <w:num w:numId="4" w16cid:durableId="1154103556">
    <w:abstractNumId w:val="4"/>
  </w:num>
  <w:num w:numId="5" w16cid:durableId="1444494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36"/>
    <w:rsid w:val="00005E99"/>
    <w:rsid w:val="000305D2"/>
    <w:rsid w:val="00053990"/>
    <w:rsid w:val="000C1893"/>
    <w:rsid w:val="000C57A9"/>
    <w:rsid w:val="000E2836"/>
    <w:rsid w:val="00114877"/>
    <w:rsid w:val="002F116C"/>
    <w:rsid w:val="002F686B"/>
    <w:rsid w:val="00357429"/>
    <w:rsid w:val="00436508"/>
    <w:rsid w:val="00470131"/>
    <w:rsid w:val="004C26C6"/>
    <w:rsid w:val="00537425"/>
    <w:rsid w:val="00623D7A"/>
    <w:rsid w:val="006404A9"/>
    <w:rsid w:val="00660283"/>
    <w:rsid w:val="00663110"/>
    <w:rsid w:val="008132BE"/>
    <w:rsid w:val="009565CA"/>
    <w:rsid w:val="0097244C"/>
    <w:rsid w:val="00A61545"/>
    <w:rsid w:val="00A65F34"/>
    <w:rsid w:val="00B4632A"/>
    <w:rsid w:val="00B63E7C"/>
    <w:rsid w:val="00B76A91"/>
    <w:rsid w:val="00C22EF6"/>
    <w:rsid w:val="00C4611D"/>
    <w:rsid w:val="00C66D7C"/>
    <w:rsid w:val="00CB460B"/>
    <w:rsid w:val="00CC1B36"/>
    <w:rsid w:val="00CC27DE"/>
    <w:rsid w:val="00D15FF1"/>
    <w:rsid w:val="00D20ACE"/>
    <w:rsid w:val="00D263E3"/>
    <w:rsid w:val="00D9166A"/>
    <w:rsid w:val="00EC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774A"/>
  <w15:chartTrackingRefBased/>
  <w15:docId w15:val="{40E8B3CA-D310-44E4-AEDD-079A99ED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83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E2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2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2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2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2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836"/>
    <w:rPr>
      <w:rFonts w:eastAsiaTheme="majorEastAsia" w:cstheme="majorBidi"/>
      <w:color w:val="272727" w:themeColor="text1" w:themeTint="D8"/>
    </w:rPr>
  </w:style>
  <w:style w:type="paragraph" w:styleId="Title">
    <w:name w:val="Title"/>
    <w:basedOn w:val="Normal"/>
    <w:next w:val="Normal"/>
    <w:link w:val="TitleChar"/>
    <w:uiPriority w:val="10"/>
    <w:qFormat/>
    <w:rsid w:val="000E2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836"/>
    <w:pPr>
      <w:spacing w:before="160"/>
      <w:jc w:val="center"/>
    </w:pPr>
    <w:rPr>
      <w:i/>
      <w:iCs/>
      <w:color w:val="404040" w:themeColor="text1" w:themeTint="BF"/>
    </w:rPr>
  </w:style>
  <w:style w:type="character" w:customStyle="1" w:styleId="QuoteChar">
    <w:name w:val="Quote Char"/>
    <w:basedOn w:val="DefaultParagraphFont"/>
    <w:link w:val="Quote"/>
    <w:uiPriority w:val="29"/>
    <w:rsid w:val="000E2836"/>
    <w:rPr>
      <w:i/>
      <w:iCs/>
      <w:color w:val="404040" w:themeColor="text1" w:themeTint="BF"/>
    </w:rPr>
  </w:style>
  <w:style w:type="paragraph" w:styleId="ListParagraph">
    <w:name w:val="List Paragraph"/>
    <w:basedOn w:val="Normal"/>
    <w:uiPriority w:val="34"/>
    <w:qFormat/>
    <w:rsid w:val="000E2836"/>
    <w:pPr>
      <w:ind w:left="720"/>
      <w:contextualSpacing/>
    </w:pPr>
  </w:style>
  <w:style w:type="character" w:styleId="IntenseEmphasis">
    <w:name w:val="Intense Emphasis"/>
    <w:basedOn w:val="DefaultParagraphFont"/>
    <w:uiPriority w:val="21"/>
    <w:qFormat/>
    <w:rsid w:val="000E2836"/>
    <w:rPr>
      <w:i/>
      <w:iCs/>
      <w:color w:val="0F4761" w:themeColor="accent1" w:themeShade="BF"/>
    </w:rPr>
  </w:style>
  <w:style w:type="paragraph" w:styleId="IntenseQuote">
    <w:name w:val="Intense Quote"/>
    <w:basedOn w:val="Normal"/>
    <w:next w:val="Normal"/>
    <w:link w:val="IntenseQuoteChar"/>
    <w:uiPriority w:val="30"/>
    <w:qFormat/>
    <w:rsid w:val="000E2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836"/>
    <w:rPr>
      <w:i/>
      <w:iCs/>
      <w:color w:val="0F4761" w:themeColor="accent1" w:themeShade="BF"/>
    </w:rPr>
  </w:style>
  <w:style w:type="character" w:styleId="IntenseReference">
    <w:name w:val="Intense Reference"/>
    <w:basedOn w:val="DefaultParagraphFont"/>
    <w:uiPriority w:val="32"/>
    <w:qFormat/>
    <w:rsid w:val="000E2836"/>
    <w:rPr>
      <w:b/>
      <w:bCs/>
      <w:smallCaps/>
      <w:color w:val="0F4761" w:themeColor="accent1" w:themeShade="BF"/>
      <w:spacing w:val="5"/>
    </w:rPr>
  </w:style>
  <w:style w:type="paragraph" w:styleId="NormalWeb">
    <w:name w:val="Normal (Web)"/>
    <w:basedOn w:val="Normal"/>
    <w:uiPriority w:val="99"/>
    <w:unhideWhenUsed/>
    <w:rsid w:val="000E28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836"/>
    <w:rPr>
      <w:b/>
      <w:bCs/>
    </w:rPr>
  </w:style>
  <w:style w:type="paragraph" w:styleId="Header">
    <w:name w:val="header"/>
    <w:basedOn w:val="Normal"/>
    <w:link w:val="HeaderChar"/>
    <w:uiPriority w:val="99"/>
    <w:unhideWhenUsed/>
    <w:rsid w:val="000E2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83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1280</Words>
  <Characters>7301</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Corcoran</dc:creator>
  <cp:keywords/>
  <dc:description/>
  <cp:lastModifiedBy>Alison Hales</cp:lastModifiedBy>
  <cp:revision>2</cp:revision>
  <dcterms:created xsi:type="dcterms:W3CDTF">2026-07-17T15:08:00Z</dcterms:created>
  <dcterms:modified xsi:type="dcterms:W3CDTF">2026-07-17T15:08:00Z</dcterms:modified>
</cp:coreProperties>
</file>