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8471BF" w:rsidP="6B4D5161" w:rsidRDefault="33D244C0" w14:paraId="6BA40B5D" w14:textId="2434F4DA">
      <w:pPr>
        <w:spacing w:after="0" w:line="240" w:lineRule="auto"/>
      </w:pPr>
      <w:r>
        <w:rPr>
          <w:noProof/>
        </w:rPr>
        <w:drawing>
          <wp:inline distT="0" distB="0" distL="0" distR="0" wp14:anchorId="330597AE" wp14:editId="68C464A2">
            <wp:extent cx="6902824" cy="733425"/>
            <wp:effectExtent l="0" t="0" r="0" b="0"/>
            <wp:docPr id="1266175226" name="Picture 1266175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2824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71BF" w:rsidP="6B4D5161" w:rsidRDefault="008471BF" w14:paraId="0D4C6F8E" w14:textId="5395EA35">
      <w:pPr>
        <w:spacing w:after="0" w:line="240" w:lineRule="auto"/>
        <w:rPr>
          <w:rFonts w:ascii="Arial" w:hAnsi="Arial" w:eastAsia="Arial" w:cs="Arial"/>
          <w:b/>
          <w:bCs/>
          <w:color w:val="000000" w:themeColor="text1"/>
        </w:rPr>
      </w:pPr>
    </w:p>
    <w:p w:rsidR="008471BF" w:rsidP="6B4D5161" w:rsidRDefault="4A85CAED" w14:paraId="147ACB18" w14:textId="1BDCEEA8">
      <w:pPr>
        <w:spacing w:after="0" w:line="240" w:lineRule="auto"/>
        <w:rPr>
          <w:rFonts w:ascii="Arial" w:hAnsi="Arial" w:eastAsia="Arial" w:cs="Arial"/>
          <w:b/>
          <w:bCs/>
          <w:color w:val="000000" w:themeColor="text1"/>
        </w:rPr>
      </w:pPr>
      <w:r w:rsidRPr="6B4D5161">
        <w:rPr>
          <w:rFonts w:ascii="Arial" w:hAnsi="Arial" w:eastAsia="Arial" w:cs="Arial"/>
          <w:b/>
          <w:bCs/>
          <w:color w:val="000000" w:themeColor="text1"/>
        </w:rPr>
        <w:t>To apply, either:</w:t>
      </w:r>
    </w:p>
    <w:p w:rsidR="008471BF" w:rsidP="6B4D5161" w:rsidRDefault="008471BF" w14:paraId="19D80ABE" w14:textId="4BAA203A">
      <w:pPr>
        <w:spacing w:after="0" w:line="240" w:lineRule="auto"/>
        <w:rPr>
          <w:rFonts w:ascii="Arial" w:hAnsi="Arial" w:eastAsia="Arial" w:cs="Arial"/>
          <w:color w:val="000000" w:themeColor="text1"/>
        </w:rPr>
      </w:pPr>
    </w:p>
    <w:p w:rsidRPr="000C1A23" w:rsidR="008471BF" w:rsidP="6B4D5161" w:rsidRDefault="4A85CAED" w14:paraId="61968548" w14:textId="34310F7A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00C1A23">
        <w:rPr>
          <w:rFonts w:ascii="Arial" w:hAnsi="Arial" w:eastAsia="Arial" w:cs="Arial"/>
          <w:color w:val="000000" w:themeColor="text1"/>
        </w:rPr>
        <w:t>Fill in the reimbursement form and hand it to a member of staff at the event</w:t>
      </w:r>
      <w:r w:rsidRPr="000C1A23" w:rsidR="00323497">
        <w:rPr>
          <w:rFonts w:ascii="Arial" w:hAnsi="Arial" w:eastAsia="Arial" w:cs="Arial"/>
          <w:color w:val="000000" w:themeColor="text1"/>
        </w:rPr>
        <w:t xml:space="preserve"> you are attending</w:t>
      </w:r>
      <w:r w:rsidRPr="000C1A23">
        <w:rPr>
          <w:rFonts w:ascii="Arial" w:hAnsi="Arial" w:eastAsia="Arial" w:cs="Arial"/>
          <w:color w:val="000000" w:themeColor="text1"/>
        </w:rPr>
        <w:t>. You’ll also need to give them your travel receipts.</w:t>
      </w:r>
    </w:p>
    <w:p w:rsidRPr="000C1A23" w:rsidR="008471BF" w:rsidP="6B4D5161" w:rsidRDefault="008471BF" w14:paraId="55AABD19" w14:textId="775191B3">
      <w:pPr>
        <w:spacing w:after="0" w:line="240" w:lineRule="auto"/>
        <w:rPr>
          <w:rFonts w:ascii="Arial" w:hAnsi="Arial" w:eastAsia="Arial" w:cs="Arial"/>
          <w:color w:val="000000" w:themeColor="text1"/>
        </w:rPr>
      </w:pPr>
    </w:p>
    <w:p w:rsidRPr="000C1A23" w:rsidR="008471BF" w:rsidP="6B4D5161" w:rsidRDefault="4A85CAED" w14:paraId="4674F544" w14:textId="388C8BB1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00C1A23">
        <w:rPr>
          <w:rFonts w:ascii="Arial" w:hAnsi="Arial" w:eastAsia="Arial" w:cs="Arial"/>
          <w:color w:val="000000" w:themeColor="text1"/>
        </w:rPr>
        <w:t xml:space="preserve">Scan your form and travel receipts and email them to us at </w:t>
      </w:r>
      <w:hyperlink r:id="rId11">
        <w:r w:rsidRPr="000C1A23">
          <w:rPr>
            <w:rStyle w:val="Hyperlink"/>
            <w:rFonts w:ascii="Arial" w:hAnsi="Arial" w:eastAsia="Arial" w:cs="Arial"/>
          </w:rPr>
          <w:t>opendays@gre.ac.uk</w:t>
        </w:r>
      </w:hyperlink>
      <w:r w:rsidRPr="000C1A23">
        <w:rPr>
          <w:rFonts w:ascii="Arial" w:hAnsi="Arial" w:eastAsia="Arial" w:cs="Arial"/>
          <w:color w:val="000000" w:themeColor="text1"/>
        </w:rPr>
        <w:t>.</w:t>
      </w:r>
    </w:p>
    <w:p w:rsidRPr="000C1A23" w:rsidR="008471BF" w:rsidP="6B4D5161" w:rsidRDefault="008471BF" w14:paraId="1DBF357B" w14:textId="75B8466D">
      <w:pPr>
        <w:spacing w:after="0" w:line="240" w:lineRule="auto"/>
        <w:rPr>
          <w:rFonts w:ascii="Arial" w:hAnsi="Arial" w:eastAsia="Arial" w:cs="Arial"/>
          <w:color w:val="000000" w:themeColor="text1"/>
        </w:rPr>
      </w:pPr>
    </w:p>
    <w:p w:rsidRPr="000C1A23" w:rsidR="008471BF" w:rsidP="6B4D5161" w:rsidRDefault="4A85CAED" w14:paraId="437B9B69" w14:textId="592B97A1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00C1A23">
        <w:rPr>
          <w:rFonts w:ascii="Arial" w:hAnsi="Arial" w:eastAsia="Arial" w:cs="Arial"/>
          <w:color w:val="000000" w:themeColor="text1"/>
        </w:rPr>
        <w:t xml:space="preserve">Send your completed form and receipts to the following address: </w:t>
      </w:r>
      <w:r w:rsidRPr="000C1A23" w:rsidR="000C1A23">
        <w:br/>
      </w:r>
      <w:r w:rsidRPr="000C1A23">
        <w:rPr>
          <w:rFonts w:ascii="Arial" w:hAnsi="Arial" w:eastAsia="Arial" w:cs="Arial"/>
          <w:color w:val="000000" w:themeColor="text1"/>
        </w:rPr>
        <w:t>Travel Reimbursements, Student Recruitment Events, Bronte B102, University of Greenwich, Avery Hill Road, London SE9 2HB.</w:t>
      </w:r>
    </w:p>
    <w:p w:rsidRPr="000C1A23" w:rsidR="008471BF" w:rsidP="6B4D5161" w:rsidRDefault="008471BF" w14:paraId="379FAF32" w14:textId="22B44B43">
      <w:pPr>
        <w:spacing w:after="0" w:line="240" w:lineRule="auto"/>
        <w:rPr>
          <w:rFonts w:ascii="Arial" w:hAnsi="Arial" w:eastAsia="Arial" w:cs="Arial"/>
          <w:color w:val="000000" w:themeColor="text1"/>
        </w:rPr>
      </w:pPr>
    </w:p>
    <w:p w:rsidRPr="000C1A23" w:rsidR="008471BF" w:rsidP="6B4D5161" w:rsidRDefault="4A85CAED" w14:paraId="375614F2" w14:textId="001DE09A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00C1A23">
        <w:rPr>
          <w:rFonts w:ascii="Arial" w:hAnsi="Arial" w:eastAsia="Arial" w:cs="Arial"/>
          <w:color w:val="000000" w:themeColor="text1"/>
        </w:rPr>
        <w:t xml:space="preserve">We cannot reimburse any claims that are made </w:t>
      </w:r>
      <w:proofErr w:type="gramStart"/>
      <w:r w:rsidRPr="000C1A23">
        <w:rPr>
          <w:rFonts w:ascii="Arial" w:hAnsi="Arial" w:eastAsia="Arial" w:cs="Arial"/>
          <w:color w:val="000000" w:themeColor="text1"/>
        </w:rPr>
        <w:t>after 30 days from</w:t>
      </w:r>
      <w:proofErr w:type="gramEnd"/>
      <w:r w:rsidRPr="000C1A23">
        <w:rPr>
          <w:rFonts w:ascii="Arial" w:hAnsi="Arial" w:eastAsia="Arial" w:cs="Arial"/>
          <w:color w:val="000000" w:themeColor="text1"/>
        </w:rPr>
        <w:t xml:space="preserve"> the date of your visit. </w:t>
      </w:r>
    </w:p>
    <w:p w:rsidRPr="000C1A23" w:rsidR="008471BF" w:rsidP="6B4D5161" w:rsidRDefault="008471BF" w14:paraId="4245CEC7" w14:textId="0DA70B94">
      <w:pPr>
        <w:spacing w:after="0" w:line="240" w:lineRule="auto"/>
        <w:rPr>
          <w:rFonts w:ascii="Arial" w:hAnsi="Arial" w:eastAsia="Arial" w:cs="Arial"/>
          <w:color w:val="000000" w:themeColor="text1"/>
        </w:rPr>
      </w:pPr>
    </w:p>
    <w:p w:rsidRPr="000C1A23" w:rsidR="008471BF" w:rsidP="6B4D5161" w:rsidRDefault="4A85CAED" w14:paraId="759F46E8" w14:textId="1CE930B9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00C1A23">
        <w:rPr>
          <w:rFonts w:ascii="Arial" w:hAnsi="Arial" w:eastAsia="Arial" w:cs="Arial"/>
          <w:color w:val="000000" w:themeColor="text1"/>
        </w:rPr>
        <w:t>The most you can claim is £50. If your travel costs are less than this, we’ll refund the amount paid. If they are more than £50, we will reimburse you the sum of £50 only.</w:t>
      </w:r>
    </w:p>
    <w:p w:rsidRPr="000C1A23" w:rsidR="008471BF" w:rsidP="6B4D5161" w:rsidRDefault="008471BF" w14:paraId="46530BEF" w14:textId="2A88F3CD">
      <w:pPr>
        <w:spacing w:after="0" w:line="240" w:lineRule="auto"/>
        <w:rPr>
          <w:rFonts w:ascii="Arial" w:hAnsi="Arial" w:eastAsia="Arial" w:cs="Arial"/>
          <w:color w:val="000000" w:themeColor="text1"/>
        </w:rPr>
      </w:pPr>
    </w:p>
    <w:p w:rsidRPr="000C1A23" w:rsidR="008471BF" w:rsidP="6B4D5161" w:rsidRDefault="4A85CAED" w14:paraId="2B090C49" w14:textId="648CAE71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10DDDDF5" w:rsidR="4A85CAED">
        <w:rPr>
          <w:rFonts w:ascii="Arial" w:hAnsi="Arial" w:eastAsia="Arial" w:cs="Arial"/>
          <w:color w:val="000000" w:themeColor="text1" w:themeTint="FF" w:themeShade="FF"/>
        </w:rPr>
        <w:t xml:space="preserve">When you submit your claim, </w:t>
      </w:r>
      <w:r w:rsidRPr="10DDDDF5" w:rsidR="4A85CAED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you must also provide your tickets and any receipts</w:t>
      </w:r>
      <w:r w:rsidRPr="10DDDDF5" w:rsidR="4A85CAED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, and/or mobile screenshots of these.</w:t>
      </w:r>
      <w:r w:rsidRPr="10DDDDF5" w:rsidR="4A85CAED">
        <w:rPr>
          <w:rFonts w:ascii="Arial" w:hAnsi="Arial" w:eastAsia="Arial" w:cs="Arial"/>
          <w:color w:val="000000" w:themeColor="text1" w:themeTint="FF" w:themeShade="FF"/>
        </w:rPr>
        <w:t xml:space="preserve"> </w:t>
      </w:r>
    </w:p>
    <w:p w:rsidRPr="000C1A23" w:rsidR="008471BF" w:rsidP="6B4D5161" w:rsidRDefault="008471BF" w14:paraId="18881555" w14:textId="66F2DE95">
      <w:pPr>
        <w:spacing w:after="0" w:line="240" w:lineRule="auto"/>
        <w:rPr>
          <w:rFonts w:ascii="Arial" w:hAnsi="Arial" w:eastAsia="Arial" w:cs="Arial"/>
          <w:color w:val="000000" w:themeColor="text1"/>
        </w:rPr>
      </w:pPr>
    </w:p>
    <w:p w:rsidRPr="000C1A23" w:rsidR="008471BF" w:rsidP="1795B194" w:rsidRDefault="4A85CAED" w14:paraId="4BAFE17E" w14:textId="65DD66D0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00C1A23">
        <w:rPr>
          <w:rFonts w:ascii="Arial" w:hAnsi="Arial" w:eastAsia="Arial" w:cs="Arial"/>
          <w:color w:val="000000" w:themeColor="text1"/>
        </w:rPr>
        <w:t xml:space="preserve">For full details, see our terms and conditions at </w:t>
      </w:r>
      <w:hyperlink r:id="rId12">
        <w:r w:rsidRPr="000C1A23" w:rsidR="5C87DA3C">
          <w:rPr>
            <w:rStyle w:val="Hyperlink"/>
            <w:rFonts w:ascii="Arial" w:hAnsi="Arial" w:eastAsia="Arial" w:cs="Arial"/>
          </w:rPr>
          <w:t>gre.ac.uk/events/offer-holders/travel-reimbursement</w:t>
        </w:r>
        <w:r w:rsidRPr="000C1A23">
          <w:rPr>
            <w:rStyle w:val="Hyperlink"/>
            <w:rFonts w:ascii="Arial" w:hAnsi="Arial" w:eastAsia="Arial" w:cs="Arial"/>
          </w:rPr>
          <w:t>.</w:t>
        </w:r>
      </w:hyperlink>
    </w:p>
    <w:p w:rsidRPr="000C1A23" w:rsidR="008471BF" w:rsidP="6B4D5161" w:rsidRDefault="008471BF" w14:paraId="4B646293" w14:textId="23DDF7DA">
      <w:pPr>
        <w:spacing w:after="0" w:line="240" w:lineRule="auto"/>
        <w:rPr>
          <w:rFonts w:ascii="Arial" w:hAnsi="Arial" w:eastAsia="Arial" w:cs="Arial"/>
          <w:b/>
          <w:bCs/>
          <w:color w:val="000000" w:themeColor="text1"/>
        </w:rPr>
      </w:pPr>
    </w:p>
    <w:p w:rsidRPr="000C1A23" w:rsidR="008471BF" w:rsidP="6B4D5161" w:rsidRDefault="008471BF" w14:paraId="25E2CF98" w14:textId="4B6DC72E">
      <w:pPr>
        <w:spacing w:after="0" w:line="240" w:lineRule="auto"/>
        <w:rPr>
          <w:rFonts w:ascii="Arial" w:hAnsi="Arial" w:eastAsia="Arial" w:cs="Arial"/>
          <w:b/>
          <w:bCs/>
          <w:color w:val="000000" w:themeColor="text1"/>
        </w:rPr>
      </w:pPr>
    </w:p>
    <w:p w:rsidRPr="000C1A23" w:rsidR="008471BF" w:rsidP="6B4D5161" w:rsidRDefault="542CAD33" w14:paraId="6F1D9C59" w14:textId="276B5DB8">
      <w:pPr>
        <w:spacing w:after="0" w:line="240" w:lineRule="auto"/>
        <w:rPr>
          <w:rFonts w:ascii="Arial" w:hAnsi="Arial" w:eastAsia="Arial" w:cs="Arial"/>
          <w:b/>
          <w:bCs/>
          <w:color w:val="000000" w:themeColor="text1"/>
        </w:rPr>
      </w:pPr>
      <w:r w:rsidRPr="000C1A23">
        <w:rPr>
          <w:rFonts w:ascii="Arial" w:hAnsi="Arial" w:eastAsia="Arial" w:cs="Arial"/>
          <w:b/>
          <w:bCs/>
          <w:color w:val="000000" w:themeColor="text1"/>
        </w:rPr>
        <w:t>Full name</w:t>
      </w:r>
    </w:p>
    <w:p w:rsidRPr="000C1A23" w:rsidR="008471BF" w:rsidP="6B4D5161" w:rsidRDefault="542CAD33" w14:paraId="4808676E" w14:textId="1463618E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00C1A23">
        <w:rPr>
          <w:rFonts w:ascii="Arial" w:hAnsi="Arial" w:eastAsia="Arial" w:cs="Arial"/>
          <w:color w:val="000000" w:themeColor="text1"/>
        </w:rPr>
        <w:t xml:space="preserve"> </w:t>
      </w:r>
      <w:r w:rsidRPr="000C1A23" w:rsidR="000C1A23">
        <w:rPr>
          <w:noProof/>
        </w:rPr>
        <mc:AlternateContent>
          <mc:Choice Requires="wps">
            <w:drawing>
              <wp:inline distT="0" distB="0" distL="0" distR="0" wp14:anchorId="34D94011" wp14:editId="6958FCB5">
                <wp:extent cx="3975100" cy="273685"/>
                <wp:effectExtent l="0" t="0" r="25400" b="12065"/>
                <wp:docPr id="142170102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0" cy="27368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oundrect id="Rectangle: Rounded Corners 1" style="width:313pt;height:2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arcsize="10923f" w14:anchorId="634C7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">
                <v:stroke joinstyle="miter"/>
                <w10:anchorlock/>
              </v:roundrect>
            </w:pict>
          </mc:Fallback>
        </mc:AlternateContent>
      </w:r>
    </w:p>
    <w:p w:rsidRPr="000C1A23" w:rsidR="008471BF" w:rsidP="6B4D5161" w:rsidRDefault="008471BF" w14:paraId="7AC03E05" w14:textId="0139068A">
      <w:pPr>
        <w:spacing w:after="0" w:line="240" w:lineRule="auto"/>
        <w:rPr>
          <w:rFonts w:ascii="Arial" w:hAnsi="Arial" w:eastAsia="Arial" w:cs="Arial"/>
          <w:color w:val="000000" w:themeColor="text1"/>
        </w:rPr>
      </w:pPr>
    </w:p>
    <w:p w:rsidRPr="000C1A23" w:rsidR="008471BF" w:rsidP="6B4D5161" w:rsidRDefault="542CAD33" w14:paraId="68CB9A83" w14:textId="6792FE66">
      <w:pPr>
        <w:spacing w:after="0" w:line="240" w:lineRule="auto"/>
        <w:rPr>
          <w:rFonts w:ascii="Arial" w:hAnsi="Arial" w:eastAsia="Arial" w:cs="Arial"/>
          <w:b/>
          <w:bCs/>
          <w:color w:val="000000" w:themeColor="text1"/>
        </w:rPr>
      </w:pPr>
      <w:r w:rsidRPr="000C1A23">
        <w:rPr>
          <w:rFonts w:ascii="Arial" w:hAnsi="Arial" w:eastAsia="Arial" w:cs="Arial"/>
          <w:b/>
          <w:bCs/>
          <w:color w:val="000000" w:themeColor="text1"/>
        </w:rPr>
        <w:t>Email address</w:t>
      </w:r>
    </w:p>
    <w:p w:rsidRPr="000C1A23" w:rsidR="008471BF" w:rsidP="6B4D5161" w:rsidRDefault="000C1A23" w14:paraId="528B1E69" w14:textId="1B01F068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00C1A23">
        <w:rPr>
          <w:noProof/>
        </w:rPr>
        <mc:AlternateContent>
          <mc:Choice Requires="wps">
            <w:drawing>
              <wp:inline distT="0" distB="0" distL="0" distR="0" wp14:anchorId="729E0430" wp14:editId="0C3F290B">
                <wp:extent cx="3975100" cy="273685"/>
                <wp:effectExtent l="0" t="0" r="25400" b="12065"/>
                <wp:docPr id="195264392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0" cy="27368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oundrect id="Rectangle: Rounded Corners 1" style="width:313pt;height:2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arcsize="10923f" w14:anchorId="61FBC4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">
                <v:stroke joinstyle="miter"/>
                <w10:anchorlock/>
              </v:roundrect>
            </w:pict>
          </mc:Fallback>
        </mc:AlternateContent>
      </w:r>
    </w:p>
    <w:p w:rsidRPr="000C1A23" w:rsidR="008471BF" w:rsidP="6B4D5161" w:rsidRDefault="008471BF" w14:paraId="391EDDD5" w14:textId="380B3EF2">
      <w:pPr>
        <w:spacing w:after="0" w:line="240" w:lineRule="auto"/>
        <w:rPr>
          <w:rFonts w:ascii="Arial" w:hAnsi="Arial" w:eastAsia="Arial" w:cs="Arial"/>
          <w:color w:val="000000" w:themeColor="text1"/>
        </w:rPr>
      </w:pPr>
    </w:p>
    <w:p w:rsidRPr="000C1A23" w:rsidR="008471BF" w:rsidP="6B4D5161" w:rsidRDefault="542CAD33" w14:paraId="43FF4C7E" w14:textId="7D728FAD">
      <w:pPr>
        <w:spacing w:after="0" w:line="240" w:lineRule="auto"/>
        <w:rPr>
          <w:rFonts w:ascii="Arial" w:hAnsi="Arial" w:eastAsia="Arial" w:cs="Arial"/>
          <w:b/>
          <w:bCs/>
          <w:color w:val="000000" w:themeColor="text1"/>
        </w:rPr>
      </w:pPr>
      <w:r w:rsidRPr="000C1A23">
        <w:rPr>
          <w:rFonts w:ascii="Arial" w:hAnsi="Arial" w:eastAsia="Arial" w:cs="Arial"/>
          <w:b/>
          <w:bCs/>
          <w:color w:val="000000" w:themeColor="text1"/>
        </w:rPr>
        <w:t>Contact telephone number</w:t>
      </w:r>
    </w:p>
    <w:p w:rsidRPr="000C1A23" w:rsidR="008471BF" w:rsidP="6B4D5161" w:rsidRDefault="000C1A23" w14:paraId="563A8B0F" w14:textId="0D48FE49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="000C1A23">
        <mc:AlternateContent>
          <mc:Choice Requires="wps">
            <w:drawing>
              <wp:inline wp14:editId="7860475C" wp14:anchorId="7662CB69">
                <wp:extent cx="3975100" cy="273685"/>
                <wp:effectExtent l="0" t="0" r="25400" b="12065"/>
                <wp:docPr id="2026798851" name="Rectangle: Rounded Corners 1"/>
                <wp:cNvGraphicFramePr/>
                <a:graphic>
                  <a:graphicData xmlns:a="http://schemas.openxmlformats.org/drawingml/2006/main"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xmlns:a="http://schemas.openxmlformats.org/drawingml/2006/main">
                          <a:off x="0" y="0"/>
                          <a:ext cx="3975100" cy="273685"/>
                        </a:xfrm>
                        <a:prstGeom xmlns:a="http://schemas.openxmlformats.org/drawingml/2006/main" prst="roundRect">
                          <a:avLst/>
                        </a:prstGeom>
                        <a:noFill xmlns:a="http://schemas.openxmlformats.org/drawingml/2006/main"/>
                        <a:ln xmlns:a="http://schemas.openxmlformats.org/drawingml/2006/main" w="12700">
                          <a:solidFill>
                            <a:schemeClr val="tx1"/>
                          </a:solidFill>
                        </a:ln>
                      </wps:spPr>
                      <wps:style>
                        <a:lnRef xmlns:a="http://schemas.openxmlformats.org/drawingml/2006/main" idx="2">
                          <a:schemeClr val="accent1">
                            <a:shade val="50000"/>
                          </a:schemeClr>
                        </a:lnRef>
                        <a:fillRef xmlns:a="http://schemas.openxmlformats.org/drawingml/2006/main" idx="1">
                          <a:schemeClr val="accent1"/>
                        </a:fillRef>
                        <a:effectRef xmlns:a="http://schemas.openxmlformats.org/drawingml/2006/main" idx="0">
                          <a:scrgbClr r="0" g="0" b="0"/>
                        </a:effectRef>
                        <a:fontRef xmlns:a="http://schemas.openxmlformats.org/drawingml/2006/main"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/>
        </mc:AlternateContent>
      </w:r>
    </w:p>
    <w:p w:rsidR="58EB153D" w:rsidP="58EB153D" w:rsidRDefault="58EB153D" w14:paraId="181132FF" w14:textId="1B1B7B38">
      <w:pPr>
        <w:spacing w:after="0" w:line="240" w:lineRule="auto"/>
        <w:rPr>
          <w:rFonts w:ascii="Arial" w:hAnsi="Arial" w:eastAsia="Arial" w:cs="Arial"/>
          <w:color w:val="000000" w:themeColor="text1" w:themeTint="FF" w:themeShade="FF"/>
        </w:rPr>
      </w:pPr>
    </w:p>
    <w:p w:rsidR="7697AF00" w:rsidP="58EB153D" w:rsidRDefault="7697AF00" w14:paraId="0FE41863" w14:textId="2A202FF2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58EB153D" w:rsidR="7697AF00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Postcode</w:t>
      </w:r>
    </w:p>
    <w:p w:rsidR="7697AF00" w:rsidP="58EB153D" w:rsidRDefault="7697AF00" w14:paraId="3ED045DA" w14:textId="0D48FE49">
      <w:pPr>
        <w:spacing w:after="0" w:line="240" w:lineRule="auto"/>
        <w:rPr>
          <w:rFonts w:ascii="Arial" w:hAnsi="Arial" w:eastAsia="Arial" w:cs="Arial"/>
          <w:color w:val="000000" w:themeColor="text1" w:themeTint="FF" w:themeShade="FF"/>
        </w:rPr>
      </w:pPr>
      <w:r w:rsidR="7697AF00">
        <mc:AlternateContent>
          <mc:Choice Requires="wps">
            <w:drawing>
              <wp:inline wp14:editId="2C05F242" wp14:anchorId="7ECF17BE">
                <wp:extent cx="3975100" cy="273685"/>
                <wp:effectExtent l="0" t="0" r="25400" b="12065"/>
                <wp:docPr id="799987937" name="Rectangle: Rounded Corners 1"/>
                <wp:cNvGraphicFramePr/>
                <a:graphic>
                  <a:graphicData xmlns:a="http://schemas.openxmlformats.org/drawingml/2006/main"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xmlns:a="http://schemas.openxmlformats.org/drawingml/2006/main">
                          <a:off x="0" y="0"/>
                          <a:ext cx="3975100" cy="273685"/>
                        </a:xfrm>
                        <a:prstGeom xmlns:a="http://schemas.openxmlformats.org/drawingml/2006/main" prst="roundRect">
                          <a:avLst/>
                        </a:prstGeom>
                        <a:noFill xmlns:a="http://schemas.openxmlformats.org/drawingml/2006/main"/>
                        <a:ln xmlns:a="http://schemas.openxmlformats.org/drawingml/2006/main" w="12700">
                          <a:solidFill>
                            <a:schemeClr val="tx1"/>
                          </a:solidFill>
                        </a:ln>
                      </wps:spPr>
                      <wps:style>
                        <a:lnRef xmlns:a="http://schemas.openxmlformats.org/drawingml/2006/main" idx="2">
                          <a:schemeClr val="accent1">
                            <a:shade val="50000"/>
                          </a:schemeClr>
                        </a:lnRef>
                        <a:fillRef xmlns:a="http://schemas.openxmlformats.org/drawingml/2006/main" idx="1">
                          <a:schemeClr val="accent1"/>
                        </a:fillRef>
                        <a:effectRef xmlns:a="http://schemas.openxmlformats.org/drawingml/2006/main" idx="0">
                          <a:scrgbClr r="0" g="0" b="0"/>
                        </a:effectRef>
                        <a:fontRef xmlns:a="http://schemas.openxmlformats.org/drawingml/2006/main"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/>
        </mc:AlternateContent>
      </w:r>
    </w:p>
    <w:p w:rsidRPr="000C1A23" w:rsidR="008471BF" w:rsidP="6B4D5161" w:rsidRDefault="008471BF" w14:paraId="5764A20C" w14:textId="11F2E87F">
      <w:pPr>
        <w:spacing w:after="0" w:line="240" w:lineRule="auto"/>
        <w:rPr>
          <w:rFonts w:ascii="Arial" w:hAnsi="Arial" w:eastAsia="Arial" w:cs="Arial"/>
          <w:color w:val="000000" w:themeColor="text1"/>
        </w:rPr>
      </w:pPr>
    </w:p>
    <w:p w:rsidRPr="000C1A23" w:rsidR="49FA5A10" w:rsidP="49FA5A10" w:rsidRDefault="49FA5A10" w14:paraId="27168094" w14:textId="635A0C5C">
      <w:pPr>
        <w:spacing w:after="0" w:line="240" w:lineRule="auto"/>
        <w:rPr>
          <w:rFonts w:ascii="Arial" w:hAnsi="Arial" w:eastAsia="Arial" w:cs="Arial"/>
          <w:b w:val="1"/>
          <w:bCs w:val="1"/>
          <w:color w:val="000000" w:themeColor="text1"/>
        </w:rPr>
      </w:pPr>
    </w:p>
    <w:p w:rsidRPr="000C1A23" w:rsidR="008471BF" w:rsidP="6B4D5161" w:rsidRDefault="542CAD33" w14:paraId="361CD5A9" w14:textId="29AF8E6F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00C1A23">
        <w:rPr>
          <w:rFonts w:ascii="Arial" w:hAnsi="Arial" w:eastAsia="Arial" w:cs="Arial"/>
          <w:b/>
          <w:bCs/>
          <w:color w:val="000000" w:themeColor="text1"/>
        </w:rPr>
        <w:t>Date of the event</w:t>
      </w:r>
    </w:p>
    <w:p w:rsidRPr="000C1A23" w:rsidR="008471BF" w:rsidP="6B4D5161" w:rsidRDefault="008471BF" w14:paraId="4A0F5C95" w14:textId="6493EE77">
      <w:pPr>
        <w:spacing w:after="0" w:line="240" w:lineRule="auto"/>
        <w:rPr>
          <w:rFonts w:ascii="Arial" w:hAnsi="Arial" w:eastAsia="Arial" w:cs="Arial"/>
          <w:b/>
          <w:bCs/>
          <w:color w:val="000000" w:themeColor="text1"/>
        </w:rPr>
      </w:pPr>
    </w:p>
    <w:p w:rsidR="65AEC788" w:rsidP="10DDDDF5" w:rsidRDefault="65AEC788" w14:paraId="3184CFF3" w14:textId="7453E86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eastAsia="Arial" w:cs="Arial"/>
          <w:color w:val="000000" w:themeColor="text1" w:themeTint="FF" w:themeShade="FF"/>
        </w:rPr>
      </w:pPr>
      <w:r w:rsidRPr="10DDDDF5" w:rsidR="277A1A51">
        <w:rPr>
          <w:rFonts w:ascii="Arial" w:hAnsi="Arial" w:eastAsia="Arial" w:cs="Arial"/>
          <w:color w:val="000000" w:themeColor="text1" w:themeTint="FF" w:themeShade="FF"/>
        </w:rPr>
        <w:t>Saturday 17 October 2026 Open Day</w:t>
      </w:r>
    </w:p>
    <w:p w:rsidR="277A1A51" w:rsidP="10DDDDF5" w:rsidRDefault="277A1A51" w14:paraId="728398C9" w14:textId="04DB0EB3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eastAsia="Arial" w:cs="Arial"/>
          <w:color w:val="000000" w:themeColor="text1" w:themeTint="FF" w:themeShade="FF"/>
        </w:rPr>
      </w:pPr>
      <w:r w:rsidRPr="10DDDDF5" w:rsidR="277A1A51">
        <w:rPr>
          <w:rFonts w:ascii="Arial" w:hAnsi="Arial" w:eastAsia="Arial" w:cs="Arial"/>
          <w:color w:val="000000" w:themeColor="text1" w:themeTint="FF" w:themeShade="FF"/>
        </w:rPr>
        <w:t xml:space="preserve">Wednesday 4 November 2026 Postgraduate Open Evening </w:t>
      </w:r>
    </w:p>
    <w:p w:rsidR="277A1A51" w:rsidP="10DDDDF5" w:rsidRDefault="277A1A51" w14:paraId="23B04A00" w14:textId="7346189E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eastAsia="Arial" w:cs="Arial"/>
          <w:color w:val="000000" w:themeColor="text1" w:themeTint="FF" w:themeShade="FF"/>
        </w:rPr>
      </w:pPr>
      <w:r w:rsidRPr="10DDDDF5" w:rsidR="277A1A51">
        <w:rPr>
          <w:rFonts w:ascii="Arial" w:hAnsi="Arial" w:eastAsia="Arial" w:cs="Arial"/>
          <w:color w:val="000000" w:themeColor="text1" w:themeTint="FF" w:themeShade="FF"/>
        </w:rPr>
        <w:t>Saturday 21 November 2026 Open Day</w:t>
      </w:r>
    </w:p>
    <w:p w:rsidR="65AEC788" w:rsidP="65AEC788" w:rsidRDefault="65AEC788" w14:paraId="6226ED04" w14:textId="7E68E11F">
      <w:pPr>
        <w:pStyle w:val="Normal"/>
        <w:spacing w:after="0" w:line="240" w:lineRule="auto"/>
        <w:rPr>
          <w:rFonts w:ascii="Arial" w:hAnsi="Arial" w:eastAsia="Arial" w:cs="Arial"/>
          <w:color w:val="000000" w:themeColor="text1" w:themeTint="FF" w:themeShade="FF"/>
        </w:rPr>
      </w:pPr>
    </w:p>
    <w:p w:rsidR="65AEC788" w:rsidP="65AEC788" w:rsidRDefault="65AEC788" w14:paraId="7B943A8F" w14:textId="51068125">
      <w:pPr>
        <w:pStyle w:val="Normal"/>
        <w:spacing w:after="0" w:line="240" w:lineRule="auto"/>
        <w:rPr>
          <w:rFonts w:ascii="Arial" w:hAnsi="Arial" w:eastAsia="Arial" w:cs="Arial"/>
          <w:color w:val="000000" w:themeColor="text1" w:themeTint="FF" w:themeShade="FF"/>
        </w:rPr>
      </w:pPr>
    </w:p>
    <w:p w:rsidRPr="000C1A23" w:rsidR="008471BF" w:rsidP="00C3538F" w:rsidRDefault="542CAD33" w14:paraId="5BCBDA6F" w14:textId="0715C448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00C1A23">
        <w:rPr>
          <w:rFonts w:ascii="Arial" w:hAnsi="Arial" w:eastAsia="Arial" w:cs="Arial"/>
          <w:b/>
          <w:bCs/>
          <w:color w:val="000000" w:themeColor="text1"/>
        </w:rPr>
        <w:t>Method of travel</w:t>
      </w:r>
    </w:p>
    <w:p w:rsidRPr="000C1A23" w:rsidR="008471BF" w:rsidP="6B4D5161" w:rsidRDefault="008471BF" w14:paraId="6B26A16F" w14:textId="161F8F22">
      <w:pPr>
        <w:spacing w:after="0" w:line="240" w:lineRule="auto"/>
        <w:rPr>
          <w:rFonts w:ascii="Arial" w:hAnsi="Arial" w:eastAsia="Arial" w:cs="Arial"/>
          <w:b/>
          <w:bCs/>
          <w:color w:val="000000" w:themeColor="text1"/>
        </w:rPr>
      </w:pPr>
    </w:p>
    <w:p w:rsidRPr="000C1A23" w:rsidR="008471BF" w:rsidP="6B4D5161" w:rsidRDefault="542CAD33" w14:paraId="04663A48" w14:textId="42C465E6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00C1A23">
        <w:rPr>
          <w:rFonts w:ascii="Arial" w:hAnsi="Arial" w:eastAsia="Arial" w:cs="Arial"/>
          <w:color w:val="000000" w:themeColor="text1"/>
        </w:rPr>
        <w:t>You can tick more than one box.</w:t>
      </w:r>
    </w:p>
    <w:p w:rsidRPr="000C1A23" w:rsidR="00641350" w:rsidP="6B4D5161" w:rsidRDefault="00641350" w14:paraId="05F06EFF" w14:textId="77777777">
      <w:pPr>
        <w:spacing w:after="0" w:line="240" w:lineRule="auto"/>
        <w:rPr>
          <w:rFonts w:ascii="Arial" w:hAnsi="Arial" w:eastAsia="Arial" w:cs="Arial"/>
          <w:color w:val="000000" w:themeColor="text1"/>
        </w:rPr>
      </w:pPr>
    </w:p>
    <w:p w:rsidRPr="000C1A23" w:rsidR="00641350" w:rsidP="00641350" w:rsidRDefault="00641350" w14:paraId="49AA1A4D" w14:textId="36854AA3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00C1A23">
        <w:rPr>
          <w:rFonts w:ascii="Arial" w:hAnsi="Arial" w:eastAsia="Arial" w:cs="Arial"/>
          <w:color w:val="000000" w:themeColor="text1"/>
        </w:rPr>
        <w:t xml:space="preserve">Bus </w:t>
      </w:r>
    </w:p>
    <w:p w:rsidRPr="000C1A23" w:rsidR="00641350" w:rsidP="00641350" w:rsidRDefault="00641350" w14:paraId="6DC5C03C" w14:textId="453F4947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00C1A23">
        <w:rPr>
          <w:rFonts w:ascii="Arial" w:hAnsi="Arial" w:eastAsia="Arial" w:cs="Arial"/>
          <w:color w:val="000000" w:themeColor="text1"/>
        </w:rPr>
        <w:t>Car</w:t>
      </w:r>
    </w:p>
    <w:p w:rsidRPr="000C1A23" w:rsidR="00641350" w:rsidP="00641350" w:rsidRDefault="00641350" w14:paraId="7E43CD59" w14:textId="389E4073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00C1A23">
        <w:rPr>
          <w:rFonts w:ascii="Arial" w:hAnsi="Arial" w:eastAsia="Arial" w:cs="Arial"/>
          <w:color w:val="000000" w:themeColor="text1"/>
        </w:rPr>
        <w:t>Coach</w:t>
      </w:r>
    </w:p>
    <w:p w:rsidRPr="000C1A23" w:rsidR="00641350" w:rsidP="00641350" w:rsidRDefault="00641350" w14:paraId="724C4720" w14:textId="203CD020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00C1A23">
        <w:rPr>
          <w:rFonts w:ascii="Arial" w:hAnsi="Arial" w:eastAsia="Arial" w:cs="Arial"/>
          <w:color w:val="000000" w:themeColor="text1"/>
        </w:rPr>
        <w:t>Train</w:t>
      </w:r>
    </w:p>
    <w:p w:rsidRPr="000C1A23" w:rsidR="00641350" w:rsidP="00641350" w:rsidRDefault="00641350" w14:paraId="728EBC55" w14:textId="4F9A9148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00C1A23">
        <w:rPr>
          <w:rFonts w:ascii="Arial" w:hAnsi="Arial" w:eastAsia="Arial" w:cs="Arial"/>
          <w:color w:val="000000" w:themeColor="text1"/>
        </w:rPr>
        <w:t>Other public transport (</w:t>
      </w:r>
      <w:proofErr w:type="spellStart"/>
      <w:r w:rsidRPr="000C1A23">
        <w:rPr>
          <w:rFonts w:ascii="Arial" w:hAnsi="Arial" w:eastAsia="Arial" w:cs="Arial"/>
          <w:color w:val="000000" w:themeColor="text1"/>
        </w:rPr>
        <w:t>i.e</w:t>
      </w:r>
      <w:proofErr w:type="spellEnd"/>
      <w:r w:rsidRPr="000C1A23">
        <w:rPr>
          <w:rFonts w:ascii="Arial" w:hAnsi="Arial" w:eastAsia="Arial" w:cs="Arial"/>
          <w:color w:val="000000" w:themeColor="text1"/>
        </w:rPr>
        <w:t xml:space="preserve"> DLR, tram, </w:t>
      </w:r>
      <w:r w:rsidRPr="000C1A23" w:rsidR="00103906">
        <w:rPr>
          <w:rFonts w:ascii="Arial" w:hAnsi="Arial" w:eastAsia="Arial" w:cs="Arial"/>
          <w:color w:val="000000" w:themeColor="text1"/>
        </w:rPr>
        <w:t>underground</w:t>
      </w:r>
      <w:r w:rsidRPr="000C1A23">
        <w:rPr>
          <w:rFonts w:ascii="Arial" w:hAnsi="Arial" w:eastAsia="Arial" w:cs="Arial"/>
          <w:color w:val="000000" w:themeColor="text1"/>
        </w:rPr>
        <w:t>)</w:t>
      </w:r>
    </w:p>
    <w:p w:rsidRPr="000C1A23" w:rsidR="00DB6B29" w:rsidP="00DB6B29" w:rsidRDefault="00641350" w14:paraId="677FAD6A" w14:textId="1AD1B3FE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00C1A23">
        <w:rPr>
          <w:rFonts w:ascii="Arial" w:hAnsi="Arial" w:eastAsia="Arial" w:cs="Arial"/>
          <w:color w:val="000000" w:themeColor="text1"/>
        </w:rPr>
        <w:t xml:space="preserve">Other </w:t>
      </w:r>
      <w:r w:rsidRPr="000C1A23" w:rsidR="00DB6B29">
        <w:rPr>
          <w:rFonts w:ascii="Arial" w:hAnsi="Arial" w:eastAsia="Arial" w:cs="Arial"/>
          <w:color w:val="000000" w:themeColor="text1"/>
        </w:rPr>
        <w:t>(please specify)</w:t>
      </w:r>
    </w:p>
    <w:p w:rsidRPr="000C1A23" w:rsidR="00DB6B29" w:rsidP="00DB6B29" w:rsidRDefault="00DB6B29" w14:paraId="110E70B3" w14:textId="77777777">
      <w:pPr>
        <w:pStyle w:val="ListParagraph"/>
        <w:spacing w:after="0" w:line="240" w:lineRule="auto"/>
        <w:rPr>
          <w:rFonts w:ascii="Arial" w:hAnsi="Arial" w:eastAsia="Arial" w:cs="Arial"/>
          <w:color w:val="000000" w:themeColor="text1"/>
        </w:rPr>
      </w:pPr>
    </w:p>
    <w:p w:rsidRPr="000C1A23" w:rsidR="00DB6B29" w:rsidP="00DB6B29" w:rsidRDefault="00DB6B29" w14:paraId="74CE7D19" w14:textId="03D1928A">
      <w:pPr>
        <w:pStyle w:val="ListParagraph"/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00C1A23">
        <w:rPr>
          <w:rFonts w:ascii="Arial" w:hAnsi="Arial" w:eastAsia="Arial" w:cs="Arial"/>
          <w:color w:val="000000" w:themeColor="text1"/>
        </w:rPr>
        <w:t>…………………………………………………………..</w:t>
      </w:r>
    </w:p>
    <w:p w:rsidRPr="000C1A23" w:rsidR="008471BF" w:rsidP="6B4D5161" w:rsidRDefault="008471BF" w14:paraId="01685AFA" w14:textId="5FADC05F">
      <w:pPr>
        <w:spacing w:after="0" w:line="240" w:lineRule="auto"/>
        <w:rPr>
          <w:rFonts w:ascii="Arial" w:hAnsi="Arial" w:eastAsia="Arial" w:cs="Arial"/>
          <w:color w:val="000000" w:themeColor="text1"/>
        </w:rPr>
      </w:pPr>
    </w:p>
    <w:p w:rsidR="008471BF" w:rsidP="6B4D5161" w:rsidRDefault="542CAD33" w14:paraId="3C2B7A95" w14:textId="62C290D4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00C1A23">
        <w:rPr>
          <w:rFonts w:ascii="Arial" w:hAnsi="Arial" w:eastAsia="Arial" w:cs="Arial"/>
          <w:b/>
          <w:bCs/>
          <w:color w:val="000000" w:themeColor="text1"/>
        </w:rPr>
        <w:t>Amount claimed</w:t>
      </w:r>
      <w:r w:rsidRPr="6B4D5161">
        <w:rPr>
          <w:rFonts w:ascii="Arial" w:hAnsi="Arial" w:eastAsia="Arial" w:cs="Arial"/>
          <w:b/>
          <w:bCs/>
          <w:color w:val="000000" w:themeColor="text1"/>
        </w:rPr>
        <w:t xml:space="preserve"> </w:t>
      </w:r>
    </w:p>
    <w:p w:rsidR="008471BF" w:rsidP="6B4D5161" w:rsidRDefault="008471BF" w14:paraId="0ECE8365" w14:textId="4AAC233A">
      <w:pPr>
        <w:spacing w:after="0" w:line="240" w:lineRule="auto"/>
        <w:rPr>
          <w:rFonts w:ascii="Arial" w:hAnsi="Arial" w:eastAsia="Arial" w:cs="Arial"/>
          <w:b/>
          <w:bCs/>
          <w:color w:val="000000" w:themeColor="text1"/>
        </w:rPr>
      </w:pPr>
    </w:p>
    <w:p w:rsidR="008471BF" w:rsidP="6B4D5161" w:rsidRDefault="542CAD33" w14:paraId="5DEC6257" w14:textId="22C36952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6B4D5161">
        <w:rPr>
          <w:rFonts w:ascii="Arial" w:hAnsi="Arial" w:eastAsia="Arial" w:cs="Arial"/>
          <w:color w:val="000000" w:themeColor="text1"/>
        </w:rPr>
        <w:t>The maximum you can claim is £50 GBP</w:t>
      </w:r>
    </w:p>
    <w:p w:rsidR="008471BF" w:rsidP="6B4D5161" w:rsidRDefault="000C1A23" w14:paraId="4B27565A" w14:textId="610EBA9C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>
        <w:rPr>
          <w:noProof/>
        </w:rPr>
        <mc:AlternateContent>
          <mc:Choice Requires="wps">
            <w:drawing>
              <wp:inline distT="0" distB="0" distL="0" distR="0" wp14:anchorId="313D2D3C" wp14:editId="33A03B0A">
                <wp:extent cx="3975100" cy="273685"/>
                <wp:effectExtent l="0" t="0" r="25400" b="12065"/>
                <wp:docPr id="76865871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0" cy="27368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oundrect id="Rectangle: Rounded Corners 1" style="width:313pt;height:2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arcsize="10923f" w14:anchorId="71146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">
                <v:stroke joinstyle="miter"/>
                <w10:anchorlock/>
              </v:roundrect>
            </w:pict>
          </mc:Fallback>
        </mc:AlternateContent>
      </w:r>
    </w:p>
    <w:p w:rsidR="008471BF" w:rsidP="6B4D5161" w:rsidRDefault="008471BF" w14:paraId="2276DAD0" w14:textId="4FA9C07F">
      <w:pPr>
        <w:spacing w:after="0" w:line="240" w:lineRule="auto"/>
        <w:rPr>
          <w:rFonts w:ascii="Arial" w:hAnsi="Arial" w:eastAsia="Arial" w:cs="Arial"/>
          <w:color w:val="000000" w:themeColor="text1"/>
        </w:rPr>
      </w:pPr>
    </w:p>
    <w:p w:rsidR="008471BF" w:rsidP="6B4D5161" w:rsidRDefault="542CAD33" w14:paraId="129E0603" w14:textId="400FCFFF">
      <w:pPr>
        <w:spacing w:after="0" w:line="240" w:lineRule="auto"/>
        <w:rPr>
          <w:rFonts w:ascii="Arial" w:hAnsi="Arial" w:eastAsia="Arial" w:cs="Arial"/>
          <w:b/>
          <w:bCs/>
          <w:color w:val="000000" w:themeColor="text1"/>
        </w:rPr>
      </w:pPr>
      <w:r w:rsidRPr="6B4D5161">
        <w:rPr>
          <w:rFonts w:ascii="Arial" w:hAnsi="Arial" w:eastAsia="Arial" w:cs="Arial"/>
          <w:b/>
          <w:bCs/>
          <w:color w:val="000000" w:themeColor="text1"/>
        </w:rPr>
        <w:t>Bank/building society details</w:t>
      </w:r>
    </w:p>
    <w:p w:rsidR="008471BF" w:rsidP="6B4D5161" w:rsidRDefault="008471BF" w14:paraId="087DA7F2" w14:textId="30AEE49D">
      <w:pPr>
        <w:spacing w:after="0" w:line="240" w:lineRule="auto"/>
        <w:rPr>
          <w:rFonts w:ascii="Arial" w:hAnsi="Arial" w:eastAsia="Arial" w:cs="Arial"/>
          <w:color w:val="000000" w:themeColor="text1"/>
        </w:rPr>
      </w:pPr>
    </w:p>
    <w:p w:rsidR="008471BF" w:rsidP="6B4D5161" w:rsidRDefault="542CAD33" w14:paraId="27F3D373" w14:textId="1AD27E4F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6B4D5161">
        <w:rPr>
          <w:rFonts w:ascii="Arial" w:hAnsi="Arial" w:eastAsia="Arial" w:cs="Arial"/>
          <w:color w:val="000000" w:themeColor="text1"/>
        </w:rPr>
        <w:t>Account name</w:t>
      </w:r>
    </w:p>
    <w:p w:rsidR="008471BF" w:rsidP="6B4D5161" w:rsidRDefault="000C1A23" w14:paraId="130CC840" w14:textId="79DAF82F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>
        <w:rPr>
          <w:noProof/>
        </w:rPr>
        <mc:AlternateContent>
          <mc:Choice Requires="wps">
            <w:drawing>
              <wp:inline distT="0" distB="0" distL="0" distR="0" wp14:anchorId="5585A952" wp14:editId="3B3BAAA6">
                <wp:extent cx="3975100" cy="273685"/>
                <wp:effectExtent l="0" t="0" r="25400" b="12065"/>
                <wp:docPr id="14134268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0" cy="27368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oundrect id="Rectangle: Rounded Corners 1" style="width:313pt;height:2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arcsize="10923f" w14:anchorId="75168E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">
                <v:stroke joinstyle="miter"/>
                <w10:anchorlock/>
              </v:roundrect>
            </w:pict>
          </mc:Fallback>
        </mc:AlternateContent>
      </w:r>
    </w:p>
    <w:p w:rsidR="008471BF" w:rsidP="6B4D5161" w:rsidRDefault="008471BF" w14:paraId="688B61D0" w14:textId="3E4D213F">
      <w:pPr>
        <w:spacing w:after="0" w:line="240" w:lineRule="auto"/>
        <w:rPr>
          <w:rFonts w:ascii="Arial" w:hAnsi="Arial" w:eastAsia="Arial" w:cs="Arial"/>
          <w:color w:val="000000" w:themeColor="text1"/>
        </w:rPr>
      </w:pPr>
    </w:p>
    <w:p w:rsidR="008471BF" w:rsidP="6B4D5161" w:rsidRDefault="542CAD33" w14:paraId="2A164578" w14:textId="422A8690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6B4D5161">
        <w:rPr>
          <w:rFonts w:ascii="Arial" w:hAnsi="Arial" w:eastAsia="Arial" w:cs="Arial"/>
          <w:color w:val="000000" w:themeColor="text1"/>
        </w:rPr>
        <w:t xml:space="preserve">Account number </w:t>
      </w:r>
    </w:p>
    <w:p w:rsidR="008471BF" w:rsidP="6B4D5161" w:rsidRDefault="000C1A23" w14:paraId="6A3A0B22" w14:textId="48C22F68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>
        <w:rPr>
          <w:noProof/>
        </w:rPr>
        <mc:AlternateContent>
          <mc:Choice Requires="wps">
            <w:drawing>
              <wp:inline distT="0" distB="0" distL="0" distR="0" wp14:anchorId="010A0C4B" wp14:editId="1487C96F">
                <wp:extent cx="3975100" cy="273685"/>
                <wp:effectExtent l="0" t="0" r="25400" b="12065"/>
                <wp:docPr id="101153872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0" cy="27368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oundrect id="Rectangle: Rounded Corners 1" style="width:313pt;height:2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arcsize="10923f" w14:anchorId="25E80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">
                <v:stroke joinstyle="miter"/>
                <w10:anchorlock/>
              </v:roundrect>
            </w:pict>
          </mc:Fallback>
        </mc:AlternateContent>
      </w:r>
    </w:p>
    <w:p w:rsidR="008471BF" w:rsidP="6B4D5161" w:rsidRDefault="008471BF" w14:paraId="02F7B74E" w14:textId="2718DD90">
      <w:pPr>
        <w:spacing w:after="0" w:line="240" w:lineRule="auto"/>
        <w:rPr>
          <w:rFonts w:ascii="Arial" w:hAnsi="Arial" w:eastAsia="Arial" w:cs="Arial"/>
          <w:color w:val="000000" w:themeColor="text1"/>
        </w:rPr>
      </w:pPr>
    </w:p>
    <w:p w:rsidR="008471BF" w:rsidP="6B4D5161" w:rsidRDefault="542CAD33" w14:paraId="64A6D727" w14:textId="7626DE82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6B4D5161">
        <w:rPr>
          <w:rFonts w:ascii="Arial" w:hAnsi="Arial" w:eastAsia="Arial" w:cs="Arial"/>
          <w:color w:val="000000" w:themeColor="text1"/>
        </w:rPr>
        <w:t>Sort code</w:t>
      </w:r>
    </w:p>
    <w:p w:rsidRPr="000C1A23" w:rsidR="008471BF" w:rsidP="000C1A23" w:rsidRDefault="000C1A23" w14:paraId="2C078E63" w14:textId="20ACF226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>
        <w:rPr>
          <w:noProof/>
        </w:rPr>
        <mc:AlternateContent>
          <mc:Choice Requires="wps">
            <w:drawing>
              <wp:inline distT="0" distB="0" distL="0" distR="0" wp14:anchorId="20191E32" wp14:editId="625B787A">
                <wp:extent cx="3975100" cy="273685"/>
                <wp:effectExtent l="0" t="0" r="25400" b="12065"/>
                <wp:docPr id="174005167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0" cy="27368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oundrect id="Rectangle: Rounded Corners 1" style="width:313pt;height:2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arcsize="10923f" w14:anchorId="61E6DE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">
                <v:stroke joinstyle="miter"/>
                <w10:anchorlock/>
              </v:roundrect>
            </w:pict>
          </mc:Fallback>
        </mc:AlternateContent>
      </w:r>
    </w:p>
    <w:sectPr w:rsidRPr="000C1A23" w:rsidR="008471BF">
      <w:headerReference w:type="default" r:id="rId13"/>
      <w:footerReference w:type="default" r:id="rId14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7ACB" w:rsidRDefault="00767ACB" w14:paraId="32E19F04" w14:textId="77777777">
      <w:pPr>
        <w:spacing w:after="0" w:line="240" w:lineRule="auto"/>
      </w:pPr>
      <w:r>
        <w:separator/>
      </w:r>
    </w:p>
  </w:endnote>
  <w:endnote w:type="continuationSeparator" w:id="0">
    <w:p w:rsidR="00767ACB" w:rsidRDefault="00767ACB" w14:paraId="10F256D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B4D5161" w:rsidTr="6B4D5161" w14:paraId="3E998C77" w14:textId="77777777">
      <w:trPr>
        <w:trHeight w:val="300"/>
      </w:trPr>
      <w:tc>
        <w:tcPr>
          <w:tcW w:w="3600" w:type="dxa"/>
        </w:tcPr>
        <w:p w:rsidR="6B4D5161" w:rsidP="6B4D5161" w:rsidRDefault="6B4D5161" w14:paraId="59574A8C" w14:textId="0244CFCC">
          <w:pPr>
            <w:pStyle w:val="Header"/>
            <w:ind w:left="-115"/>
          </w:pPr>
        </w:p>
      </w:tc>
      <w:tc>
        <w:tcPr>
          <w:tcW w:w="3600" w:type="dxa"/>
        </w:tcPr>
        <w:p w:rsidR="6B4D5161" w:rsidP="6B4D5161" w:rsidRDefault="6B4D5161" w14:paraId="0B75DFD7" w14:textId="18C003E4">
          <w:pPr>
            <w:pStyle w:val="Header"/>
            <w:jc w:val="center"/>
          </w:pPr>
        </w:p>
      </w:tc>
      <w:tc>
        <w:tcPr>
          <w:tcW w:w="3600" w:type="dxa"/>
        </w:tcPr>
        <w:p w:rsidR="6B4D5161" w:rsidP="6B4D5161" w:rsidRDefault="6B4D5161" w14:paraId="7CCD9EA4" w14:textId="38BFAA11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832FD5">
            <w:rPr>
              <w:noProof/>
            </w:rPr>
            <w:t>1</w:t>
          </w:r>
          <w:r>
            <w:fldChar w:fldCharType="end"/>
          </w:r>
        </w:p>
      </w:tc>
    </w:tr>
  </w:tbl>
  <w:p w:rsidR="6B4D5161" w:rsidP="6B4D5161" w:rsidRDefault="6B4D5161" w14:paraId="582E4FDE" w14:textId="65C931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7ACB" w:rsidRDefault="00767ACB" w14:paraId="1BA299F7" w14:textId="77777777">
      <w:pPr>
        <w:spacing w:after="0" w:line="240" w:lineRule="auto"/>
      </w:pPr>
      <w:r>
        <w:separator/>
      </w:r>
    </w:p>
  </w:footnote>
  <w:footnote w:type="continuationSeparator" w:id="0">
    <w:p w:rsidR="00767ACB" w:rsidRDefault="00767ACB" w14:paraId="41D65FF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B4D5161" w:rsidTr="6B4D5161" w14:paraId="1D29F595" w14:textId="77777777">
      <w:trPr>
        <w:trHeight w:val="300"/>
      </w:trPr>
      <w:tc>
        <w:tcPr>
          <w:tcW w:w="3600" w:type="dxa"/>
        </w:tcPr>
        <w:p w:rsidR="6B4D5161" w:rsidP="6B4D5161" w:rsidRDefault="6B4D5161" w14:paraId="39ED6BBD" w14:textId="3BF2893E">
          <w:pPr>
            <w:pStyle w:val="Header"/>
            <w:ind w:left="-115"/>
          </w:pPr>
        </w:p>
      </w:tc>
      <w:tc>
        <w:tcPr>
          <w:tcW w:w="3600" w:type="dxa"/>
        </w:tcPr>
        <w:p w:rsidR="6B4D5161" w:rsidP="6B4D5161" w:rsidRDefault="6B4D5161" w14:paraId="2B751AE6" w14:textId="53F30A35">
          <w:pPr>
            <w:pStyle w:val="Header"/>
            <w:jc w:val="center"/>
          </w:pPr>
        </w:p>
      </w:tc>
      <w:tc>
        <w:tcPr>
          <w:tcW w:w="3600" w:type="dxa"/>
        </w:tcPr>
        <w:p w:rsidR="6B4D5161" w:rsidP="6B4D5161" w:rsidRDefault="6B4D5161" w14:paraId="65B39FFC" w14:textId="0CF4D443">
          <w:pPr>
            <w:pStyle w:val="Header"/>
            <w:ind w:right="-115"/>
            <w:jc w:val="right"/>
          </w:pPr>
        </w:p>
      </w:tc>
    </w:tr>
  </w:tbl>
  <w:p w:rsidR="6B4D5161" w:rsidP="6B4D5161" w:rsidRDefault="6B4D5161" w14:paraId="22AD7EE8" w14:textId="24FE56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5">
    <w:nsid w:val="4b6447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8235103"/>
    <w:multiLevelType w:val="hybridMultilevel"/>
    <w:tmpl w:val="CB46F416"/>
    <w:lvl w:ilvl="0" w:tplc="8F145428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sz w:val="52"/>
        <w:szCs w:val="5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E58CA4"/>
    <w:multiLevelType w:val="hybridMultilevel"/>
    <w:tmpl w:val="CCB02E0E"/>
    <w:lvl w:ilvl="0" w:tplc="4590FF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943B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60C4A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6642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400F4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B2A6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B400B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6625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4AB1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3754243"/>
    <w:multiLevelType w:val="hybridMultilevel"/>
    <w:tmpl w:val="91B670B0"/>
    <w:lvl w:ilvl="0" w:tplc="8F145428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sz w:val="52"/>
        <w:szCs w:val="5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66FD9A6"/>
    <w:multiLevelType w:val="hybridMultilevel"/>
    <w:tmpl w:val="9F48347A"/>
    <w:lvl w:ilvl="0" w:tplc="905E0B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E9218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09E39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B257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9185A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DCCE2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06BB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16E49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02F5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AA25675"/>
    <w:multiLevelType w:val="hybridMultilevel"/>
    <w:tmpl w:val="560A13E8"/>
    <w:lvl w:ilvl="0" w:tplc="EC2A87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3DC81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581D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E94E9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E8DE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3020F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A8436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2A70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02F2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5"/>
  </w:num>
  <w:num w:numId="1" w16cid:durableId="1573664048">
    <w:abstractNumId w:val="4"/>
  </w:num>
  <w:num w:numId="2" w16cid:durableId="1683046744">
    <w:abstractNumId w:val="3"/>
  </w:num>
  <w:num w:numId="3" w16cid:durableId="854347425">
    <w:abstractNumId w:val="1"/>
  </w:num>
  <w:num w:numId="4" w16cid:durableId="609750767">
    <w:abstractNumId w:val="0"/>
  </w:num>
  <w:num w:numId="5" w16cid:durableId="7388200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83C60A"/>
    <w:rsid w:val="000C1A23"/>
    <w:rsid w:val="000F78AF"/>
    <w:rsid w:val="00103906"/>
    <w:rsid w:val="00323497"/>
    <w:rsid w:val="00373642"/>
    <w:rsid w:val="004815B9"/>
    <w:rsid w:val="00532BFB"/>
    <w:rsid w:val="005722F7"/>
    <w:rsid w:val="0060122D"/>
    <w:rsid w:val="00641350"/>
    <w:rsid w:val="006B35DE"/>
    <w:rsid w:val="00767ACB"/>
    <w:rsid w:val="007D3E2D"/>
    <w:rsid w:val="00832FD5"/>
    <w:rsid w:val="008471BF"/>
    <w:rsid w:val="0087C991"/>
    <w:rsid w:val="009607FF"/>
    <w:rsid w:val="00C3538F"/>
    <w:rsid w:val="00C720EB"/>
    <w:rsid w:val="00DB6B29"/>
    <w:rsid w:val="00E06844"/>
    <w:rsid w:val="00EE3C36"/>
    <w:rsid w:val="0282E37A"/>
    <w:rsid w:val="05A4AB46"/>
    <w:rsid w:val="06F46479"/>
    <w:rsid w:val="079A1C9C"/>
    <w:rsid w:val="08701913"/>
    <w:rsid w:val="09AA9A16"/>
    <w:rsid w:val="0C1B2BFE"/>
    <w:rsid w:val="10DDDDF5"/>
    <w:rsid w:val="1150AA18"/>
    <w:rsid w:val="13F30359"/>
    <w:rsid w:val="1795B194"/>
    <w:rsid w:val="19AC1BEF"/>
    <w:rsid w:val="20993C48"/>
    <w:rsid w:val="21197DCD"/>
    <w:rsid w:val="277A1A51"/>
    <w:rsid w:val="2983C60A"/>
    <w:rsid w:val="2B14FC15"/>
    <w:rsid w:val="2B4CBD15"/>
    <w:rsid w:val="2D099EB5"/>
    <w:rsid w:val="328C2AF3"/>
    <w:rsid w:val="33D244C0"/>
    <w:rsid w:val="3480495C"/>
    <w:rsid w:val="349CC800"/>
    <w:rsid w:val="34C19B6A"/>
    <w:rsid w:val="3650C2C6"/>
    <w:rsid w:val="3898CD68"/>
    <w:rsid w:val="3C0684A1"/>
    <w:rsid w:val="3C1329E7"/>
    <w:rsid w:val="3E789D3E"/>
    <w:rsid w:val="3F15293D"/>
    <w:rsid w:val="403D2BAB"/>
    <w:rsid w:val="41E6B879"/>
    <w:rsid w:val="426D1B05"/>
    <w:rsid w:val="43F66E49"/>
    <w:rsid w:val="459949AA"/>
    <w:rsid w:val="464EEDE4"/>
    <w:rsid w:val="4722ABDE"/>
    <w:rsid w:val="49FA5A10"/>
    <w:rsid w:val="4A85CAED"/>
    <w:rsid w:val="4CEB46CC"/>
    <w:rsid w:val="4F695E10"/>
    <w:rsid w:val="50F50C71"/>
    <w:rsid w:val="51179F58"/>
    <w:rsid w:val="5222EB1D"/>
    <w:rsid w:val="542CAD33"/>
    <w:rsid w:val="58EB153D"/>
    <w:rsid w:val="594A5540"/>
    <w:rsid w:val="5C87DA3C"/>
    <w:rsid w:val="5EF80274"/>
    <w:rsid w:val="5FAC5098"/>
    <w:rsid w:val="6006BE14"/>
    <w:rsid w:val="6031D4F8"/>
    <w:rsid w:val="65AEC788"/>
    <w:rsid w:val="67984991"/>
    <w:rsid w:val="6A509F1A"/>
    <w:rsid w:val="6B31E8D7"/>
    <w:rsid w:val="6B4D5161"/>
    <w:rsid w:val="6B5E6ED8"/>
    <w:rsid w:val="6E514B20"/>
    <w:rsid w:val="71D5ED18"/>
    <w:rsid w:val="7329013A"/>
    <w:rsid w:val="7697AF00"/>
    <w:rsid w:val="775D638A"/>
    <w:rsid w:val="781FE897"/>
    <w:rsid w:val="78632829"/>
    <w:rsid w:val="79FCA75C"/>
    <w:rsid w:val="7CF9C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3C60A"/>
  <w15:chartTrackingRefBased/>
  <w15:docId w15:val="{11891C0D-0C2D-4BFF-B50C-6F4C35549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://www.gre.ac.uk/events/offer-holders/travel-reimbursement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opendays@greenwich.ac.uk" TargetMode="Externa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1ba0f3-6cf1-4ed6-ac0f-efc7b1e55032">
      <Terms xmlns="http://schemas.microsoft.com/office/infopath/2007/PartnerControls"/>
    </lcf76f155ced4ddcb4097134ff3c332f>
    <TaxCatchAll xmlns="471463f4-9c09-49ca-8ea8-2f82819838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525EEFE7F08C48AE2708DE83087547" ma:contentTypeVersion="18" ma:contentTypeDescription="Create a new document." ma:contentTypeScope="" ma:versionID="35b359633dc2106a5265bffbeb43e4cf">
  <xsd:schema xmlns:xsd="http://www.w3.org/2001/XMLSchema" xmlns:xs="http://www.w3.org/2001/XMLSchema" xmlns:p="http://schemas.microsoft.com/office/2006/metadata/properties" xmlns:ns2="bf1ba0f3-6cf1-4ed6-ac0f-efc7b1e55032" xmlns:ns3="471463f4-9c09-49ca-8ea8-2f828198386d" targetNamespace="http://schemas.microsoft.com/office/2006/metadata/properties" ma:root="true" ma:fieldsID="9347618358ba0c31b13b9ea2328417dc" ns2:_="" ns3:_="">
    <xsd:import namespace="bf1ba0f3-6cf1-4ed6-ac0f-efc7b1e55032"/>
    <xsd:import namespace="471463f4-9c09-49ca-8ea8-2f82819838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ba0f3-6cf1-4ed6-ac0f-efc7b1e55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abe8b55-4679-4325-8f0c-12ecc78214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463f4-9c09-49ca-8ea8-2f828198386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039fd68-fa4b-45c8-af6e-688b0925ec4d}" ma:internalName="TaxCatchAll" ma:showField="CatchAllData" ma:web="471463f4-9c09-49ca-8ea8-2f82819838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C8CA3A-C44F-439F-974D-36BD4C6A35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B6295E-F254-41FB-9BC8-22EAC2B6B2DB}">
  <ds:schemaRefs>
    <ds:schemaRef ds:uri="http://schemas.microsoft.com/office/2006/metadata/properties"/>
    <ds:schemaRef ds:uri="http://schemas.microsoft.com/office/infopath/2007/PartnerControls"/>
    <ds:schemaRef ds:uri="bf1ba0f3-6cf1-4ed6-ac0f-efc7b1e55032"/>
    <ds:schemaRef ds:uri="471463f4-9c09-49ca-8ea8-2f828198386d"/>
  </ds:schemaRefs>
</ds:datastoreItem>
</file>

<file path=customXml/itemProps3.xml><?xml version="1.0" encoding="utf-8"?>
<ds:datastoreItem xmlns:ds="http://schemas.openxmlformats.org/officeDocument/2006/customXml" ds:itemID="{A0B94D77-E56F-405D-A51D-47DCD52F662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Nicola Rowe</dc:creator>
  <keywords/>
  <dc:description/>
  <lastModifiedBy>Alexandra Hope Beardwell</lastModifiedBy>
  <revision>20</revision>
  <dcterms:created xsi:type="dcterms:W3CDTF">2025-11-14T20:17:00.0000000Z</dcterms:created>
  <dcterms:modified xsi:type="dcterms:W3CDTF">2026-08-12T12:52:41.1859454Z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0x01010072525EEFE7F08C48AE2708DE83087547</vt:lpwstr>
  </property>
  <property fmtid="{D5CDD505-2E9C-101B-9397-08002B2CF9AE}" pid="3" name="MediaServiceImageTags">
    <vt:lpwstr/>
  </property>
</Properties>
</file>