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167D" w14:textId="77777777" w:rsidR="00342357" w:rsidRPr="00F44111" w:rsidRDefault="00342357" w:rsidP="00342357">
      <w:pPr>
        <w:spacing w:after="0"/>
        <w:rPr>
          <w:rFonts w:ascii="Arial" w:eastAsia="Calibri" w:hAnsi="Arial" w:cs="Arial"/>
          <w:b/>
          <w:sz w:val="22"/>
        </w:rPr>
      </w:pPr>
    </w:p>
    <w:p w14:paraId="7321749A" w14:textId="6D71535D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  <w:r w:rsidRPr="00F44111">
        <w:rPr>
          <w:rFonts w:ascii="Arial" w:eastAsia="Calibri" w:hAnsi="Arial" w:cs="Arial"/>
          <w:sz w:val="22"/>
        </w:rPr>
        <w:t xml:space="preserve">Members of staff discovering incidents must report an information security incident or Personal Data breach immediately to the </w:t>
      </w:r>
      <w:hyperlink r:id="rId6" w:history="1">
        <w:r w:rsidRPr="00A85EED">
          <w:rPr>
            <w:rStyle w:val="Hyperlink"/>
            <w:rFonts w:ascii="Arial" w:eastAsia="Calibri" w:hAnsi="Arial" w:cs="Arial"/>
            <w:sz w:val="22"/>
          </w:rPr>
          <w:t>IT Service Desk</w:t>
        </w:r>
      </w:hyperlink>
      <w:r w:rsidRPr="00F44111">
        <w:rPr>
          <w:rFonts w:ascii="Arial" w:eastAsia="Calibri" w:hAnsi="Arial" w:cs="Arial"/>
          <w:sz w:val="22"/>
        </w:rPr>
        <w:t xml:space="preserve">, extension 7555, also to their Line Manager or local senior manager. Reports of Personal Data breaches must also be reported to </w:t>
      </w:r>
      <w:hyperlink r:id="rId7" w:history="1">
        <w:r w:rsidRPr="00F44111">
          <w:rPr>
            <w:rFonts w:ascii="Arial" w:eastAsia="Calibri" w:hAnsi="Arial" w:cs="Arial"/>
            <w:color w:val="0563C1"/>
            <w:sz w:val="22"/>
            <w:u w:val="single"/>
          </w:rPr>
          <w:t>compliance@gre.ac.uk</w:t>
        </w:r>
      </w:hyperlink>
      <w:r w:rsidRPr="00F44111">
        <w:rPr>
          <w:rFonts w:ascii="Arial" w:eastAsia="Calibri" w:hAnsi="Arial" w:cs="Arial"/>
          <w:color w:val="0563C1"/>
          <w:sz w:val="22"/>
          <w:u w:val="single"/>
        </w:rPr>
        <w:t>.</w:t>
      </w:r>
      <w:r w:rsidRPr="00F44111">
        <w:rPr>
          <w:rFonts w:ascii="Arial" w:eastAsia="Calibri" w:hAnsi="Arial" w:cs="Arial"/>
          <w:color w:val="0563C1"/>
          <w:sz w:val="22"/>
        </w:rPr>
        <w:t xml:space="preserve"> </w:t>
      </w:r>
      <w:r w:rsidRPr="00F44111">
        <w:rPr>
          <w:rFonts w:ascii="Arial" w:eastAsia="Calibri" w:hAnsi="Arial" w:cs="Arial"/>
          <w:sz w:val="22"/>
        </w:rPr>
        <w:t>Please use this form to provide details of this incident.</w:t>
      </w:r>
    </w:p>
    <w:p w14:paraId="658324D0" w14:textId="77777777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</w:p>
    <w:p w14:paraId="73283CEA" w14:textId="3AA4AD19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  <w:r w:rsidRPr="00F44111">
        <w:rPr>
          <w:rFonts w:ascii="Arial" w:eastAsia="Calibri" w:hAnsi="Arial" w:cs="Arial"/>
          <w:sz w:val="22"/>
        </w:rPr>
        <w:t xml:space="preserve">For further information, see the </w:t>
      </w:r>
      <w:hyperlink r:id="rId8" w:history="1">
        <w:r w:rsidR="00796129" w:rsidRPr="00F44111">
          <w:rPr>
            <w:rFonts w:ascii="Arial" w:eastAsia="Calibri" w:hAnsi="Arial" w:cs="Arial"/>
            <w:color w:val="0563C1"/>
            <w:sz w:val="22"/>
            <w:u w:val="single"/>
          </w:rPr>
          <w:t>Policy</w:t>
        </w:r>
      </w:hyperlink>
      <w:r w:rsidR="00796129" w:rsidRPr="00F44111">
        <w:rPr>
          <w:rFonts w:ascii="Arial" w:eastAsia="Calibri" w:hAnsi="Arial" w:cs="Arial"/>
          <w:color w:val="0563C1"/>
          <w:sz w:val="22"/>
          <w:u w:val="single"/>
        </w:rPr>
        <w:t xml:space="preserve"> On Managing Information Security Incidents (Including Data Breaches)</w:t>
      </w:r>
      <w:r w:rsidRPr="00F44111">
        <w:rPr>
          <w:rFonts w:ascii="Arial" w:eastAsia="Calibri" w:hAnsi="Arial" w:cs="Arial"/>
          <w:sz w:val="22"/>
        </w:rPr>
        <w:t>.</w:t>
      </w:r>
    </w:p>
    <w:p w14:paraId="69B5D8CA" w14:textId="77777777" w:rsidR="00342357" w:rsidRPr="00F44111" w:rsidRDefault="00342357" w:rsidP="00342357">
      <w:pPr>
        <w:spacing w:after="0"/>
        <w:rPr>
          <w:rFonts w:ascii="Arial" w:eastAsia="Calibri" w:hAnsi="Arial" w:cs="Arial"/>
          <w:b/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42357" w:rsidRPr="00F44111" w14:paraId="2C77E3B0" w14:textId="77777777" w:rsidTr="003A46B2">
        <w:tc>
          <w:tcPr>
            <w:tcW w:w="2830" w:type="dxa"/>
          </w:tcPr>
          <w:p w14:paraId="004A99EC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Person reporting the incident</w:t>
            </w:r>
          </w:p>
        </w:tc>
        <w:tc>
          <w:tcPr>
            <w:tcW w:w="6237" w:type="dxa"/>
          </w:tcPr>
          <w:p w14:paraId="48FFB2B9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147841B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647D0D66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11FFE248" w14:textId="77777777" w:rsidTr="003A46B2">
        <w:tc>
          <w:tcPr>
            <w:tcW w:w="2830" w:type="dxa"/>
          </w:tcPr>
          <w:p w14:paraId="0E66A46B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Department and contact details</w:t>
            </w:r>
          </w:p>
        </w:tc>
        <w:tc>
          <w:tcPr>
            <w:tcW w:w="6237" w:type="dxa"/>
          </w:tcPr>
          <w:p w14:paraId="12BE494F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290F042A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401F7608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7C16BCEE" w14:textId="77777777" w:rsidTr="003A46B2">
        <w:tc>
          <w:tcPr>
            <w:tcW w:w="2830" w:type="dxa"/>
          </w:tcPr>
          <w:p w14:paraId="2098A1AD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Date of incident</w:t>
            </w:r>
          </w:p>
        </w:tc>
        <w:tc>
          <w:tcPr>
            <w:tcW w:w="6237" w:type="dxa"/>
          </w:tcPr>
          <w:p w14:paraId="1A7F223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1A4FA26C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F44111" w:rsidRPr="00F44111" w14:paraId="27FABC16" w14:textId="77777777" w:rsidTr="00F44111">
        <w:tc>
          <w:tcPr>
            <w:tcW w:w="2830" w:type="dxa"/>
          </w:tcPr>
          <w:p w14:paraId="0F5B0368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 xml:space="preserve">Description of incident: </w:t>
            </w:r>
          </w:p>
          <w:p w14:paraId="319E5385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21F6EBA3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18BA8949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3BFA2758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6237" w:type="dxa"/>
          </w:tcPr>
          <w:p w14:paraId="4DCC6DDA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369F1C03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11027470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26399BE5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0B1E644E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F44111" w:rsidRPr="00F44111" w14:paraId="6F56C46F" w14:textId="77777777" w:rsidTr="00302347">
        <w:tc>
          <w:tcPr>
            <w:tcW w:w="2830" w:type="dxa"/>
          </w:tcPr>
          <w:p w14:paraId="590E50DD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Is Personal Data involved?</w:t>
            </w:r>
          </w:p>
        </w:tc>
        <w:tc>
          <w:tcPr>
            <w:tcW w:w="6237" w:type="dxa"/>
          </w:tcPr>
          <w:p w14:paraId="5D99C63C" w14:textId="26DA9089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Yes</w:t>
            </w:r>
            <w:r>
              <w:rPr>
                <w:rFonts w:ascii="Arial" w:eastAsia="Calibri" w:hAnsi="Arial" w:cs="Arial"/>
                <w:b/>
                <w:sz w:val="22"/>
              </w:rPr>
              <w:t xml:space="preserve">                              </w:t>
            </w:r>
            <w:r w:rsidRPr="00F44111">
              <w:rPr>
                <w:rFonts w:ascii="Arial" w:eastAsia="Calibri" w:hAnsi="Arial" w:cs="Arial"/>
                <w:b/>
                <w:sz w:val="22"/>
              </w:rPr>
              <w:t>No</w:t>
            </w:r>
          </w:p>
        </w:tc>
      </w:tr>
      <w:tr w:rsidR="00342357" w:rsidRPr="00F44111" w14:paraId="15FE3F31" w14:textId="77777777" w:rsidTr="003A46B2">
        <w:tc>
          <w:tcPr>
            <w:tcW w:w="2830" w:type="dxa"/>
          </w:tcPr>
          <w:p w14:paraId="6EBAD1F4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Categories of personal data (e.g. name, address, Banner ID, etc.)</w:t>
            </w:r>
          </w:p>
        </w:tc>
        <w:tc>
          <w:tcPr>
            <w:tcW w:w="6237" w:type="dxa"/>
          </w:tcPr>
          <w:p w14:paraId="101572C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21E02C5C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30127B85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50197CB3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7CD1C1A1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26A31EB2" w14:textId="77777777" w:rsidTr="003A46B2">
        <w:tc>
          <w:tcPr>
            <w:tcW w:w="2830" w:type="dxa"/>
          </w:tcPr>
          <w:p w14:paraId="55CAFE76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Categories of data subject (e.g. student, staff, student applicant)</w:t>
            </w:r>
          </w:p>
        </w:tc>
        <w:tc>
          <w:tcPr>
            <w:tcW w:w="6237" w:type="dxa"/>
          </w:tcPr>
          <w:p w14:paraId="6790CF87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39766601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0E3406CA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7CF51F5D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62C12486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1908FC71" w14:textId="77777777" w:rsidTr="003A46B2">
        <w:tc>
          <w:tcPr>
            <w:tcW w:w="2830" w:type="dxa"/>
          </w:tcPr>
          <w:p w14:paraId="5ADD495C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Number of data subjects involved (if known)</w:t>
            </w:r>
          </w:p>
        </w:tc>
        <w:tc>
          <w:tcPr>
            <w:tcW w:w="6237" w:type="dxa"/>
          </w:tcPr>
          <w:p w14:paraId="76543F30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755D914F" w14:textId="77777777" w:rsidTr="003A46B2">
        <w:tc>
          <w:tcPr>
            <w:tcW w:w="2830" w:type="dxa"/>
          </w:tcPr>
          <w:p w14:paraId="08C93307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Any initial action taken in response to incident</w:t>
            </w:r>
          </w:p>
        </w:tc>
        <w:tc>
          <w:tcPr>
            <w:tcW w:w="6237" w:type="dxa"/>
          </w:tcPr>
          <w:p w14:paraId="29B73AF5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</w:tbl>
    <w:p w14:paraId="039A41F5" w14:textId="77777777" w:rsidR="00730F18" w:rsidRDefault="00730F18" w:rsidP="00342357">
      <w:pPr>
        <w:rPr>
          <w:rFonts w:ascii="Arial" w:hAnsi="Arial" w:cs="Arial"/>
          <w:sz w:val="22"/>
        </w:rPr>
      </w:pPr>
    </w:p>
    <w:p w14:paraId="4376A20F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16574E99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70B59B61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3F8BCF0B" w14:textId="77777777" w:rsidR="00F44111" w:rsidRPr="00F44111" w:rsidRDefault="00F44111" w:rsidP="00F44111">
      <w:pPr>
        <w:jc w:val="right"/>
        <w:rPr>
          <w:rFonts w:ascii="Arial" w:hAnsi="Arial" w:cs="Arial"/>
          <w:sz w:val="22"/>
        </w:rPr>
      </w:pPr>
    </w:p>
    <w:sectPr w:rsidR="00F44111" w:rsidRPr="00F44111" w:rsidSect="00C0797D">
      <w:headerReference w:type="default" r:id="rId9"/>
      <w:footerReference w:type="default" r:id="rId10"/>
      <w:pgSz w:w="11906" w:h="16838"/>
      <w:pgMar w:top="2194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94EA" w14:textId="77777777" w:rsidR="00067B0B" w:rsidRDefault="00067B0B" w:rsidP="00C0797D">
      <w:pPr>
        <w:spacing w:after="0" w:line="240" w:lineRule="auto"/>
      </w:pPr>
      <w:r>
        <w:separator/>
      </w:r>
    </w:p>
  </w:endnote>
  <w:endnote w:type="continuationSeparator" w:id="0">
    <w:p w14:paraId="6302A65E" w14:textId="77777777" w:rsidR="00067B0B" w:rsidRDefault="00067B0B" w:rsidP="00C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43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50DD7" w14:textId="77777777" w:rsidR="00C0797D" w:rsidRDefault="00C07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60AE66" w14:textId="307E44AD" w:rsidR="00C0797D" w:rsidRPr="00EA5678" w:rsidRDefault="00342357" w:rsidP="00EA5678">
    <w:pPr>
      <w:spacing w:after="0"/>
      <w:rPr>
        <w:rFonts w:eastAsia="Calibri" w:cs="Times New Roman"/>
        <w:szCs w:val="20"/>
      </w:rPr>
    </w:pPr>
    <w:r w:rsidRPr="00FE76F1">
      <w:rPr>
        <w:rFonts w:eastAsia="Calibri" w:cs="Times New Roman"/>
        <w:szCs w:val="20"/>
      </w:rPr>
      <w:t>Report of an Information Security Incident or Data Breach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3B55" w14:textId="77777777" w:rsidR="00067B0B" w:rsidRDefault="00067B0B" w:rsidP="00C0797D">
      <w:pPr>
        <w:spacing w:after="0" w:line="240" w:lineRule="auto"/>
      </w:pPr>
      <w:r>
        <w:separator/>
      </w:r>
    </w:p>
  </w:footnote>
  <w:footnote w:type="continuationSeparator" w:id="0">
    <w:p w14:paraId="68AE0C04" w14:textId="77777777" w:rsidR="00067B0B" w:rsidRDefault="00067B0B" w:rsidP="00C0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C9EF" w14:textId="77777777" w:rsidR="00F44111" w:rsidRPr="00F44111" w:rsidRDefault="00F44111" w:rsidP="00F44111">
    <w:pPr>
      <w:spacing w:after="0"/>
      <w:rPr>
        <w:rFonts w:ascii="Arial" w:eastAsia="Calibri" w:hAnsi="Arial" w:cs="Arial"/>
        <w:b/>
        <w:sz w:val="36"/>
        <w:szCs w:val="36"/>
      </w:rPr>
    </w:pPr>
    <w:r w:rsidRPr="00F44111">
      <w:rPr>
        <w:rFonts w:ascii="Arial" w:eastAsia="Calibri" w:hAnsi="Arial" w:cs="Arial"/>
        <w:b/>
        <w:sz w:val="36"/>
        <w:szCs w:val="36"/>
      </w:rPr>
      <w:t>Report of an Information Security Incident or Data Breach</w:t>
    </w:r>
  </w:p>
  <w:p w14:paraId="26599314" w14:textId="6AB76587" w:rsidR="00A7205D" w:rsidRDefault="000E2B9E" w:rsidP="00F44111">
    <w:pPr>
      <w:pStyle w:val="Title"/>
    </w:pPr>
    <w:r w:rsidRPr="00F44111">
      <w:rPr>
        <w:rFonts w:ascii="Arial" w:hAnsi="Arial" w:cs="Arial"/>
        <w:sz w:val="32"/>
        <w:szCs w:val="1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8"/>
    <w:rsid w:val="00034F28"/>
    <w:rsid w:val="00067B0B"/>
    <w:rsid w:val="000D23FF"/>
    <w:rsid w:val="000E2B9E"/>
    <w:rsid w:val="001B2941"/>
    <w:rsid w:val="00342357"/>
    <w:rsid w:val="00380445"/>
    <w:rsid w:val="003A735C"/>
    <w:rsid w:val="004A6F15"/>
    <w:rsid w:val="004D6C9A"/>
    <w:rsid w:val="00604F97"/>
    <w:rsid w:val="006E404D"/>
    <w:rsid w:val="006E4495"/>
    <w:rsid w:val="00730F18"/>
    <w:rsid w:val="00796129"/>
    <w:rsid w:val="007B033C"/>
    <w:rsid w:val="007E7353"/>
    <w:rsid w:val="008530D1"/>
    <w:rsid w:val="008C4F23"/>
    <w:rsid w:val="00900E16"/>
    <w:rsid w:val="00A7205D"/>
    <w:rsid w:val="00A85EED"/>
    <w:rsid w:val="00AB60D4"/>
    <w:rsid w:val="00B6776A"/>
    <w:rsid w:val="00C0797D"/>
    <w:rsid w:val="00C6777B"/>
    <w:rsid w:val="00D5414F"/>
    <w:rsid w:val="00E81BD9"/>
    <w:rsid w:val="00EA3B13"/>
    <w:rsid w:val="00EA5678"/>
    <w:rsid w:val="00F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2C3F5"/>
  <w15:chartTrackingRefBased/>
  <w15:docId w15:val="{300D7A51-B802-4758-BDD3-A84EAE9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9E"/>
    <w:rPr>
      <w:rFonts w:ascii="Work Sans" w:hAnsi="Work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77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77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7D"/>
  </w:style>
  <w:style w:type="paragraph" w:styleId="Footer">
    <w:name w:val="footer"/>
    <w:basedOn w:val="Normal"/>
    <w:link w:val="Foot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7D"/>
  </w:style>
  <w:style w:type="character" w:styleId="PlaceholderText">
    <w:name w:val="Placeholder Text"/>
    <w:basedOn w:val="DefaultParagraphFont"/>
    <w:uiPriority w:val="99"/>
    <w:semiHidden/>
    <w:rsid w:val="008C4F2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777B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77B"/>
    <w:rPr>
      <w:rFonts w:ascii="Work Sans" w:eastAsiaTheme="majorEastAsia" w:hAnsi="Work Sans" w:cstheme="majorBidi"/>
      <w:b/>
      <w:color w:val="000000" w:themeColor="text1"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777B"/>
    <w:rPr>
      <w:rFonts w:ascii="Work Sans" w:eastAsiaTheme="majorEastAsia" w:hAnsi="Work Sans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77B"/>
    <w:rPr>
      <w:rFonts w:ascii="Work Sans" w:eastAsiaTheme="majorEastAsia" w:hAnsi="Work Sans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73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4111"/>
    <w:pPr>
      <w:spacing w:after="0" w:line="240" w:lineRule="auto"/>
    </w:pPr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A85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re.ac.uk/rep/information-and-library-services/data-breach-and-information-security-incident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liance@gre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desk.gre.ac.uk/hom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an Information Security Incident or Data Breach template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an Information Security Incident or Data Breach template</dc:title>
  <dc:subject/>
  <dc:creator>ILS SD&amp;C</dc:creator>
  <cp:keywords/>
  <dc:description/>
  <cp:lastModifiedBy>Georgina White</cp:lastModifiedBy>
  <cp:revision>2</cp:revision>
  <dcterms:created xsi:type="dcterms:W3CDTF">2025-08-06T13:50:00Z</dcterms:created>
  <dcterms:modified xsi:type="dcterms:W3CDTF">2025-08-06T13:50:00Z</dcterms:modified>
</cp:coreProperties>
</file>