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69C2F" w14:textId="23003702" w:rsidR="00C73194" w:rsidRPr="00537541" w:rsidRDefault="00C043EE" w:rsidP="00C73194">
      <w:pPr>
        <w:pStyle w:val="Title"/>
        <w:rPr>
          <w:rFonts w:ascii="Arial" w:hAnsi="Arial" w:cs="Arial"/>
          <w:sz w:val="36"/>
          <w:szCs w:val="36"/>
        </w:rPr>
      </w:pPr>
      <w:r w:rsidRPr="00537541">
        <w:rPr>
          <w:rFonts w:ascii="Arial" w:hAnsi="Arial" w:cs="Arial"/>
          <w:sz w:val="36"/>
          <w:szCs w:val="36"/>
        </w:rPr>
        <w:t xml:space="preserve">University of Greenwich </w:t>
      </w:r>
      <w:r w:rsidR="00C73194" w:rsidRPr="00537541">
        <w:rPr>
          <w:rFonts w:ascii="Arial" w:hAnsi="Arial" w:cs="Arial"/>
          <w:sz w:val="36"/>
          <w:szCs w:val="36"/>
        </w:rPr>
        <w:t>Business Case</w:t>
      </w:r>
    </w:p>
    <w:p w14:paraId="62599590" w14:textId="77777777" w:rsidR="0084090C" w:rsidRPr="00537541" w:rsidRDefault="0005173D">
      <w:pPr>
        <w:rPr>
          <w:rFonts w:ascii="Arial" w:hAnsi="Arial" w:cs="Arial"/>
          <w:color w:val="002060"/>
          <w:sz w:val="36"/>
          <w:szCs w:val="36"/>
        </w:rPr>
      </w:pPr>
      <w:r w:rsidRPr="00537541">
        <w:rPr>
          <w:rFonts w:ascii="Arial" w:hAnsi="Arial" w:cs="Arial"/>
          <w:color w:val="002060"/>
          <w:sz w:val="36"/>
          <w:szCs w:val="36"/>
        </w:rPr>
        <w:t>&lt;Project Name&gt;</w:t>
      </w:r>
    </w:p>
    <w:p w14:paraId="25058744" w14:textId="40757F7C" w:rsidR="005E47F7" w:rsidRPr="00537541" w:rsidRDefault="00610642">
      <w:pPr>
        <w:rPr>
          <w:rFonts w:ascii="Arial" w:hAnsi="Arial" w:cs="Arial"/>
          <w:sz w:val="28"/>
          <w:szCs w:val="28"/>
        </w:rPr>
      </w:pPr>
      <w:r w:rsidRPr="00537541">
        <w:rPr>
          <w:rFonts w:ascii="Arial" w:hAnsi="Arial" w:cs="Arial"/>
          <w:color w:val="002060"/>
          <w:sz w:val="36"/>
          <w:szCs w:val="36"/>
        </w:rPr>
        <w:t>Enabler</w:t>
      </w:r>
      <w:r w:rsidR="00C73194" w:rsidRPr="00537541">
        <w:rPr>
          <w:rFonts w:ascii="Arial" w:hAnsi="Arial" w:cs="Arial"/>
          <w:color w:val="002060"/>
          <w:sz w:val="36"/>
          <w:szCs w:val="36"/>
        </w:rPr>
        <w:t>-strategy</w:t>
      </w:r>
      <w:r w:rsidRPr="00537541">
        <w:rPr>
          <w:rFonts w:ascii="Arial" w:hAnsi="Arial" w:cs="Arial"/>
          <w:color w:val="002060"/>
          <w:sz w:val="36"/>
          <w:szCs w:val="36"/>
        </w:rPr>
        <w:t>: Estates</w:t>
      </w:r>
    </w:p>
    <w:p w14:paraId="40921AA3" w14:textId="759525FF" w:rsidR="005E47F7" w:rsidRPr="00537541" w:rsidRDefault="005E47F7">
      <w:pPr>
        <w:rPr>
          <w:rFonts w:ascii="Arial" w:hAnsi="Arial" w:cs="Arial"/>
          <w:sz w:val="28"/>
          <w:szCs w:val="28"/>
        </w:rPr>
      </w:pPr>
    </w:p>
    <w:p w14:paraId="3E7D1A75" w14:textId="5EE85B6E" w:rsidR="00CF449C" w:rsidRPr="00537541" w:rsidRDefault="00356DC5" w:rsidP="00C11A26">
      <w:pPr>
        <w:spacing w:after="0"/>
        <w:rPr>
          <w:rFonts w:ascii="Arial" w:hAnsi="Arial" w:cs="Arial"/>
          <w:bCs/>
          <w:noProof/>
          <w:color w:val="002060"/>
          <w:sz w:val="28"/>
          <w:szCs w:val="28"/>
        </w:rPr>
      </w:pPr>
      <w:r w:rsidRPr="00537541">
        <w:rPr>
          <w:rFonts w:ascii="Arial" w:hAnsi="Arial" w:cs="Arial"/>
          <w:bCs/>
          <w:noProof/>
          <w:color w:val="002060"/>
          <w:sz w:val="28"/>
          <w:szCs w:val="28"/>
        </w:rPr>
        <w:t>Decisions required and key issues</w:t>
      </w:r>
    </w:p>
    <w:p w14:paraId="3922B29D" w14:textId="77777777" w:rsidR="00CF449C" w:rsidRPr="00537541" w:rsidRDefault="00CF449C" w:rsidP="00C11A26">
      <w:pPr>
        <w:spacing w:after="0"/>
        <w:rPr>
          <w:rFonts w:ascii="Arial" w:hAnsi="Arial" w:cs="Arial"/>
          <w:bCs/>
          <w:noProof/>
          <w:color w:val="002060"/>
          <w:sz w:val="28"/>
          <w:szCs w:val="28"/>
        </w:rPr>
      </w:pPr>
    </w:p>
    <w:p w14:paraId="0DBA2CF2" w14:textId="5A4B023F" w:rsidR="00356DC5" w:rsidRPr="00537541" w:rsidRDefault="00356DC5" w:rsidP="00356DC5">
      <w:pPr>
        <w:rPr>
          <w:rFonts w:ascii="Arial" w:hAnsi="Arial" w:cs="Arial"/>
          <w:noProof/>
          <w:color w:val="002060"/>
        </w:rPr>
      </w:pPr>
      <w:r w:rsidRPr="00537541">
        <w:rPr>
          <w:rFonts w:ascii="Arial" w:hAnsi="Arial" w:cs="Arial"/>
          <w:noProof/>
          <w:color w:val="002060"/>
        </w:rPr>
        <w:t xml:space="preserve">The purpose of this project is to enable us to deliver…. </w:t>
      </w:r>
    </w:p>
    <w:p w14:paraId="3A5AEF7F" w14:textId="77777777" w:rsidR="00356DC5" w:rsidRPr="00537541" w:rsidRDefault="00356DC5" w:rsidP="00356DC5">
      <w:pPr>
        <w:pStyle w:val="ListParagraph"/>
        <w:numPr>
          <w:ilvl w:val="0"/>
          <w:numId w:val="11"/>
        </w:numPr>
        <w:overflowPunct w:val="0"/>
        <w:autoSpaceDE w:val="0"/>
        <w:autoSpaceDN w:val="0"/>
        <w:adjustRightInd w:val="0"/>
        <w:spacing w:after="0" w:line="240" w:lineRule="auto"/>
        <w:textAlignment w:val="baseline"/>
        <w:rPr>
          <w:rFonts w:ascii="Arial" w:hAnsi="Arial" w:cs="Arial"/>
          <w:noProof/>
          <w:color w:val="002060"/>
        </w:rPr>
      </w:pPr>
      <w:r w:rsidRPr="00537541">
        <w:rPr>
          <w:rFonts w:ascii="Arial" w:hAnsi="Arial" w:cs="Arial"/>
          <w:noProof/>
          <w:color w:val="002060"/>
        </w:rPr>
        <w:t xml:space="preserve">&lt;TEXT&gt; </w:t>
      </w:r>
    </w:p>
    <w:p w14:paraId="4DA29BB9" w14:textId="77777777" w:rsidR="00356DC5" w:rsidRPr="00537541" w:rsidRDefault="00356DC5" w:rsidP="00356DC5">
      <w:pPr>
        <w:pStyle w:val="ListParagraph"/>
        <w:numPr>
          <w:ilvl w:val="0"/>
          <w:numId w:val="11"/>
        </w:numPr>
        <w:overflowPunct w:val="0"/>
        <w:autoSpaceDE w:val="0"/>
        <w:autoSpaceDN w:val="0"/>
        <w:adjustRightInd w:val="0"/>
        <w:spacing w:after="0" w:line="240" w:lineRule="auto"/>
        <w:textAlignment w:val="baseline"/>
        <w:rPr>
          <w:rFonts w:ascii="Arial" w:hAnsi="Arial" w:cs="Arial"/>
          <w:noProof/>
          <w:color w:val="002060"/>
        </w:rPr>
      </w:pPr>
      <w:r w:rsidRPr="00537541">
        <w:rPr>
          <w:rFonts w:ascii="Arial" w:hAnsi="Arial" w:cs="Arial"/>
          <w:noProof/>
          <w:color w:val="002060"/>
        </w:rPr>
        <w:t xml:space="preserve">&lt;TEXT&gt; </w:t>
      </w:r>
    </w:p>
    <w:p w14:paraId="723CF812" w14:textId="77777777" w:rsidR="00356DC5" w:rsidRPr="00537541" w:rsidRDefault="00356DC5" w:rsidP="00356DC5">
      <w:pPr>
        <w:pStyle w:val="ListParagraph"/>
        <w:numPr>
          <w:ilvl w:val="0"/>
          <w:numId w:val="11"/>
        </w:numPr>
        <w:overflowPunct w:val="0"/>
        <w:autoSpaceDE w:val="0"/>
        <w:autoSpaceDN w:val="0"/>
        <w:adjustRightInd w:val="0"/>
        <w:spacing w:after="0" w:line="240" w:lineRule="auto"/>
        <w:textAlignment w:val="baseline"/>
        <w:rPr>
          <w:rFonts w:ascii="Arial" w:hAnsi="Arial" w:cs="Arial"/>
          <w:noProof/>
          <w:color w:val="002060"/>
        </w:rPr>
      </w:pPr>
      <w:r w:rsidRPr="00537541">
        <w:rPr>
          <w:rFonts w:ascii="Arial" w:hAnsi="Arial" w:cs="Arial"/>
          <w:noProof/>
          <w:color w:val="002060"/>
        </w:rPr>
        <w:t xml:space="preserve">&lt;TEXT&gt; </w:t>
      </w:r>
    </w:p>
    <w:p w14:paraId="2805D203" w14:textId="77777777" w:rsidR="00356DC5" w:rsidRPr="00537541" w:rsidRDefault="00356DC5" w:rsidP="00C11A26">
      <w:pPr>
        <w:spacing w:after="0"/>
        <w:rPr>
          <w:rFonts w:ascii="Arial" w:hAnsi="Arial" w:cs="Arial"/>
          <w:noProof/>
          <w:color w:val="002060"/>
        </w:rPr>
      </w:pPr>
    </w:p>
    <w:p w14:paraId="02568028" w14:textId="77777777" w:rsidR="00356DC5" w:rsidRPr="00537541" w:rsidRDefault="00356DC5" w:rsidP="00C11A26">
      <w:pPr>
        <w:spacing w:after="0"/>
        <w:rPr>
          <w:rFonts w:ascii="Arial" w:hAnsi="Arial" w:cs="Arial"/>
          <w:noProof/>
          <w:color w:val="002060"/>
        </w:rPr>
      </w:pPr>
    </w:p>
    <w:p w14:paraId="4B7F2173" w14:textId="77777777" w:rsidR="00356DC5" w:rsidRPr="00537541" w:rsidRDefault="00356DC5" w:rsidP="00356DC5">
      <w:pPr>
        <w:rPr>
          <w:rFonts w:ascii="Arial" w:hAnsi="Arial" w:cs="Arial"/>
          <w:noProof/>
          <w:color w:val="002060"/>
        </w:rPr>
      </w:pPr>
      <w:r w:rsidRPr="00537541">
        <w:rPr>
          <w:rFonts w:ascii="Arial" w:hAnsi="Arial" w:cs="Arial"/>
          <w:noProof/>
          <w:color w:val="002060"/>
        </w:rPr>
        <w:t xml:space="preserve">Members are invited to approve: </w:t>
      </w:r>
    </w:p>
    <w:p w14:paraId="2B52F79D" w14:textId="2C69AB32" w:rsidR="00356DC5" w:rsidRPr="00537541" w:rsidRDefault="00356DC5" w:rsidP="00C11A26">
      <w:pPr>
        <w:pStyle w:val="ListParagraph"/>
        <w:numPr>
          <w:ilvl w:val="0"/>
          <w:numId w:val="11"/>
        </w:numPr>
        <w:overflowPunct w:val="0"/>
        <w:autoSpaceDE w:val="0"/>
        <w:autoSpaceDN w:val="0"/>
        <w:adjustRightInd w:val="0"/>
        <w:spacing w:after="0" w:line="240" w:lineRule="auto"/>
        <w:textAlignment w:val="baseline"/>
        <w:rPr>
          <w:rFonts w:ascii="Arial" w:hAnsi="Arial" w:cs="Arial"/>
          <w:noProof/>
          <w:color w:val="002060"/>
        </w:rPr>
      </w:pPr>
      <w:r w:rsidRPr="00537541">
        <w:rPr>
          <w:rFonts w:ascii="Arial" w:hAnsi="Arial" w:cs="Arial"/>
          <w:noProof/>
          <w:color w:val="002060"/>
        </w:rPr>
        <w:t>&lt;TEXT&gt;</w:t>
      </w:r>
    </w:p>
    <w:p w14:paraId="67220037" w14:textId="5FBDD48D" w:rsidR="00356DC5" w:rsidRPr="00537541" w:rsidRDefault="00356DC5" w:rsidP="00C11A26">
      <w:pPr>
        <w:pStyle w:val="ListParagraph"/>
        <w:numPr>
          <w:ilvl w:val="0"/>
          <w:numId w:val="11"/>
        </w:numPr>
        <w:overflowPunct w:val="0"/>
        <w:autoSpaceDE w:val="0"/>
        <w:autoSpaceDN w:val="0"/>
        <w:adjustRightInd w:val="0"/>
        <w:spacing w:after="0" w:line="240" w:lineRule="auto"/>
        <w:textAlignment w:val="baseline"/>
        <w:rPr>
          <w:rFonts w:ascii="Arial" w:hAnsi="Arial" w:cs="Arial"/>
          <w:noProof/>
          <w:color w:val="002060"/>
        </w:rPr>
      </w:pPr>
      <w:r w:rsidRPr="00537541">
        <w:rPr>
          <w:rFonts w:ascii="Arial" w:hAnsi="Arial" w:cs="Arial"/>
          <w:noProof/>
          <w:color w:val="002060"/>
        </w:rPr>
        <w:t>&lt;TEXT&gt;</w:t>
      </w:r>
    </w:p>
    <w:p w14:paraId="1E6F24C9" w14:textId="77777777" w:rsidR="00356DC5" w:rsidRPr="00537541" w:rsidRDefault="00356DC5" w:rsidP="00356DC5">
      <w:pPr>
        <w:pStyle w:val="ListParagraph"/>
        <w:numPr>
          <w:ilvl w:val="0"/>
          <w:numId w:val="11"/>
        </w:numPr>
        <w:overflowPunct w:val="0"/>
        <w:autoSpaceDE w:val="0"/>
        <w:autoSpaceDN w:val="0"/>
        <w:adjustRightInd w:val="0"/>
        <w:spacing w:after="0" w:line="240" w:lineRule="auto"/>
        <w:textAlignment w:val="baseline"/>
        <w:rPr>
          <w:rFonts w:ascii="Arial" w:hAnsi="Arial" w:cs="Arial"/>
          <w:noProof/>
          <w:color w:val="002060"/>
        </w:rPr>
      </w:pPr>
      <w:r w:rsidRPr="00537541">
        <w:rPr>
          <w:rFonts w:ascii="Arial" w:hAnsi="Arial" w:cs="Arial"/>
          <w:noProof/>
          <w:color w:val="002060"/>
        </w:rPr>
        <w:t>&lt;TEXT&gt;</w:t>
      </w:r>
    </w:p>
    <w:p w14:paraId="28E2EE97" w14:textId="77777777" w:rsidR="00356DC5" w:rsidRPr="00537541" w:rsidRDefault="00356DC5" w:rsidP="00C11A26">
      <w:pPr>
        <w:pStyle w:val="ListParagraph"/>
        <w:spacing w:after="0"/>
        <w:ind w:left="1077"/>
        <w:rPr>
          <w:rFonts w:ascii="Arial" w:hAnsi="Arial" w:cs="Arial"/>
          <w:noProof/>
          <w:color w:val="002060"/>
        </w:rPr>
      </w:pPr>
    </w:p>
    <w:p w14:paraId="24E7D9D8" w14:textId="77777777" w:rsidR="00356DC5" w:rsidRPr="00537541" w:rsidRDefault="00356DC5" w:rsidP="00C11A26">
      <w:pPr>
        <w:pStyle w:val="ListParagraph"/>
        <w:spacing w:after="0"/>
        <w:ind w:left="1077"/>
        <w:rPr>
          <w:rFonts w:ascii="Arial" w:hAnsi="Arial" w:cs="Arial"/>
          <w:noProof/>
          <w:color w:val="002060"/>
        </w:rPr>
      </w:pPr>
    </w:p>
    <w:p w14:paraId="6D9CF5C7" w14:textId="77777777" w:rsidR="00356DC5" w:rsidRPr="00537541" w:rsidRDefault="00356DC5" w:rsidP="00356DC5">
      <w:pPr>
        <w:rPr>
          <w:rFonts w:ascii="Arial" w:hAnsi="Arial" w:cs="Arial"/>
          <w:noProof/>
          <w:color w:val="002060"/>
        </w:rPr>
      </w:pPr>
      <w:r w:rsidRPr="00537541">
        <w:rPr>
          <w:rFonts w:ascii="Arial" w:hAnsi="Arial" w:cs="Arial"/>
          <w:noProof/>
          <w:color w:val="002060"/>
        </w:rPr>
        <w:t xml:space="preserve">The key issues to consider are: </w:t>
      </w:r>
    </w:p>
    <w:p w14:paraId="398DC9FB" w14:textId="3B4C1C0D" w:rsidR="00356DC5" w:rsidRPr="00537541" w:rsidRDefault="00356DC5" w:rsidP="00356DC5">
      <w:pPr>
        <w:pStyle w:val="ListParagraph"/>
        <w:numPr>
          <w:ilvl w:val="0"/>
          <w:numId w:val="11"/>
        </w:numPr>
        <w:overflowPunct w:val="0"/>
        <w:autoSpaceDE w:val="0"/>
        <w:autoSpaceDN w:val="0"/>
        <w:adjustRightInd w:val="0"/>
        <w:spacing w:after="0" w:line="240" w:lineRule="auto"/>
        <w:textAlignment w:val="baseline"/>
        <w:rPr>
          <w:rFonts w:ascii="Arial" w:hAnsi="Arial" w:cs="Arial"/>
          <w:noProof/>
          <w:color w:val="002060"/>
        </w:rPr>
      </w:pPr>
      <w:r w:rsidRPr="00537541">
        <w:rPr>
          <w:rFonts w:ascii="Arial" w:hAnsi="Arial" w:cs="Arial"/>
          <w:noProof/>
          <w:color w:val="002060"/>
        </w:rPr>
        <w:t>&lt;TEXT&gt;</w:t>
      </w:r>
    </w:p>
    <w:p w14:paraId="71DCDFD5" w14:textId="360077FB" w:rsidR="00CF449C" w:rsidRPr="00537541" w:rsidRDefault="00CF449C" w:rsidP="00CF449C">
      <w:pPr>
        <w:overflowPunct w:val="0"/>
        <w:autoSpaceDE w:val="0"/>
        <w:autoSpaceDN w:val="0"/>
        <w:adjustRightInd w:val="0"/>
        <w:spacing w:after="0" w:line="240" w:lineRule="auto"/>
        <w:textAlignment w:val="baseline"/>
        <w:rPr>
          <w:rFonts w:ascii="Arial" w:hAnsi="Arial" w:cs="Arial"/>
          <w:noProof/>
          <w:color w:val="002060"/>
        </w:rPr>
      </w:pPr>
    </w:p>
    <w:p w14:paraId="4B0799AC" w14:textId="3F7EF128" w:rsidR="00CF449C" w:rsidRPr="00537541" w:rsidRDefault="00CF449C" w:rsidP="00CF449C">
      <w:pPr>
        <w:overflowPunct w:val="0"/>
        <w:autoSpaceDE w:val="0"/>
        <w:autoSpaceDN w:val="0"/>
        <w:adjustRightInd w:val="0"/>
        <w:spacing w:after="0" w:line="240" w:lineRule="auto"/>
        <w:textAlignment w:val="baseline"/>
        <w:rPr>
          <w:rFonts w:ascii="Arial" w:hAnsi="Arial" w:cs="Arial"/>
          <w:noProof/>
          <w:color w:val="002060"/>
        </w:rPr>
      </w:pPr>
    </w:p>
    <w:p w14:paraId="03F653FE" w14:textId="28506B49" w:rsidR="00CF449C" w:rsidRPr="00537541" w:rsidRDefault="00CF449C" w:rsidP="00CF449C">
      <w:pPr>
        <w:overflowPunct w:val="0"/>
        <w:autoSpaceDE w:val="0"/>
        <w:autoSpaceDN w:val="0"/>
        <w:adjustRightInd w:val="0"/>
        <w:spacing w:after="0" w:line="240" w:lineRule="auto"/>
        <w:textAlignment w:val="baseline"/>
        <w:rPr>
          <w:rFonts w:ascii="Arial" w:hAnsi="Arial" w:cs="Arial"/>
          <w:noProof/>
        </w:rPr>
      </w:pPr>
    </w:p>
    <w:p w14:paraId="30308A31" w14:textId="501DD1EF" w:rsidR="00CF449C" w:rsidRPr="00537541" w:rsidRDefault="00CF449C" w:rsidP="00CF449C">
      <w:pPr>
        <w:overflowPunct w:val="0"/>
        <w:autoSpaceDE w:val="0"/>
        <w:autoSpaceDN w:val="0"/>
        <w:adjustRightInd w:val="0"/>
        <w:spacing w:after="0" w:line="240" w:lineRule="auto"/>
        <w:textAlignment w:val="baseline"/>
        <w:rPr>
          <w:rFonts w:ascii="Arial" w:hAnsi="Arial" w:cs="Arial"/>
          <w:noProof/>
        </w:rPr>
      </w:pPr>
    </w:p>
    <w:p w14:paraId="230B9DE2" w14:textId="1A2316BD" w:rsidR="00CF449C" w:rsidRPr="00537541" w:rsidRDefault="00CF449C" w:rsidP="00CF449C">
      <w:pPr>
        <w:overflowPunct w:val="0"/>
        <w:autoSpaceDE w:val="0"/>
        <w:autoSpaceDN w:val="0"/>
        <w:adjustRightInd w:val="0"/>
        <w:spacing w:after="0" w:line="240" w:lineRule="auto"/>
        <w:textAlignment w:val="baseline"/>
        <w:rPr>
          <w:rFonts w:ascii="Arial" w:hAnsi="Arial" w:cs="Arial"/>
          <w:noProof/>
        </w:rPr>
      </w:pPr>
    </w:p>
    <w:p w14:paraId="4F2C0CD4" w14:textId="78F86F67" w:rsidR="00CF449C" w:rsidRPr="00537541" w:rsidRDefault="00CF449C" w:rsidP="00CF449C">
      <w:pPr>
        <w:overflowPunct w:val="0"/>
        <w:autoSpaceDE w:val="0"/>
        <w:autoSpaceDN w:val="0"/>
        <w:adjustRightInd w:val="0"/>
        <w:spacing w:after="0" w:line="240" w:lineRule="auto"/>
        <w:textAlignment w:val="baseline"/>
        <w:rPr>
          <w:rFonts w:ascii="Arial" w:hAnsi="Arial" w:cs="Arial"/>
          <w:noProof/>
        </w:rPr>
      </w:pPr>
    </w:p>
    <w:p w14:paraId="23160698" w14:textId="77777777" w:rsidR="00CF449C" w:rsidRPr="00537541" w:rsidRDefault="00CF449C" w:rsidP="00CF449C">
      <w:pPr>
        <w:overflowPunct w:val="0"/>
        <w:autoSpaceDE w:val="0"/>
        <w:autoSpaceDN w:val="0"/>
        <w:adjustRightInd w:val="0"/>
        <w:spacing w:after="0" w:line="240" w:lineRule="auto"/>
        <w:textAlignment w:val="baseline"/>
        <w:rPr>
          <w:rFonts w:ascii="Arial" w:hAnsi="Arial" w:cs="Arial"/>
          <w:noProof/>
        </w:rPr>
      </w:pPr>
    </w:p>
    <w:p w14:paraId="58668997" w14:textId="77777777" w:rsidR="00CF449C" w:rsidRPr="00537541" w:rsidRDefault="00CF449C" w:rsidP="00CF449C">
      <w:pPr>
        <w:overflowPunct w:val="0"/>
        <w:autoSpaceDE w:val="0"/>
        <w:autoSpaceDN w:val="0"/>
        <w:adjustRightInd w:val="0"/>
        <w:spacing w:after="0" w:line="240" w:lineRule="auto"/>
        <w:textAlignment w:val="baseline"/>
        <w:rPr>
          <w:rFonts w:ascii="Arial" w:hAnsi="Arial" w:cs="Arial"/>
          <w:noProof/>
        </w:rPr>
      </w:pPr>
    </w:p>
    <w:tbl>
      <w:tblPr>
        <w:tblStyle w:val="TableGrid"/>
        <w:tblW w:w="0" w:type="auto"/>
        <w:tblLook w:val="04A0" w:firstRow="1" w:lastRow="0" w:firstColumn="1" w:lastColumn="0" w:noHBand="0" w:noVBand="1"/>
      </w:tblPr>
      <w:tblGrid>
        <w:gridCol w:w="3063"/>
        <w:gridCol w:w="3064"/>
        <w:gridCol w:w="3055"/>
      </w:tblGrid>
      <w:tr w:rsidR="009E578B" w:rsidRPr="00537541" w14:paraId="189A1D4A" w14:textId="77777777" w:rsidTr="00B960CC">
        <w:tc>
          <w:tcPr>
            <w:tcW w:w="3080" w:type="dxa"/>
            <w:shd w:val="pct10" w:color="auto" w:fill="FFFFFF" w:themeFill="background1"/>
          </w:tcPr>
          <w:p w14:paraId="67D307F1" w14:textId="77777777" w:rsidR="00CA3451" w:rsidRPr="00537541" w:rsidRDefault="00CA3451" w:rsidP="00B960CC">
            <w:pPr>
              <w:rPr>
                <w:rFonts w:ascii="Arial" w:hAnsi="Arial" w:cs="Arial"/>
                <w:color w:val="002060"/>
              </w:rPr>
            </w:pPr>
            <w:r w:rsidRPr="00537541">
              <w:rPr>
                <w:rFonts w:ascii="Arial" w:hAnsi="Arial" w:cs="Arial"/>
                <w:color w:val="002060"/>
              </w:rPr>
              <w:t>Stakeholders</w:t>
            </w:r>
          </w:p>
        </w:tc>
        <w:tc>
          <w:tcPr>
            <w:tcW w:w="3081" w:type="dxa"/>
            <w:shd w:val="pct10" w:color="auto" w:fill="FFFFFF" w:themeFill="background1"/>
          </w:tcPr>
          <w:p w14:paraId="25E48C0F" w14:textId="77777777" w:rsidR="00CA3451" w:rsidRPr="00537541" w:rsidRDefault="00CA3451" w:rsidP="00B960CC">
            <w:pPr>
              <w:rPr>
                <w:rFonts w:ascii="Arial" w:hAnsi="Arial" w:cs="Arial"/>
                <w:color w:val="002060"/>
              </w:rPr>
            </w:pPr>
            <w:r w:rsidRPr="00537541">
              <w:rPr>
                <w:rFonts w:ascii="Arial" w:hAnsi="Arial" w:cs="Arial"/>
                <w:color w:val="002060"/>
              </w:rPr>
              <w:t xml:space="preserve">Name and Title </w:t>
            </w:r>
          </w:p>
        </w:tc>
        <w:tc>
          <w:tcPr>
            <w:tcW w:w="3081" w:type="dxa"/>
            <w:shd w:val="pct10" w:color="auto" w:fill="FFFFFF" w:themeFill="background1"/>
          </w:tcPr>
          <w:p w14:paraId="4BDDD751" w14:textId="77777777" w:rsidR="00CA3451" w:rsidRPr="00537541" w:rsidRDefault="00CA3451" w:rsidP="00B960CC">
            <w:pPr>
              <w:rPr>
                <w:rFonts w:ascii="Arial" w:hAnsi="Arial" w:cs="Arial"/>
                <w:color w:val="002060"/>
              </w:rPr>
            </w:pPr>
            <w:r w:rsidRPr="00537541">
              <w:rPr>
                <w:rFonts w:ascii="Arial" w:hAnsi="Arial" w:cs="Arial"/>
                <w:color w:val="002060"/>
              </w:rPr>
              <w:t xml:space="preserve">Date </w:t>
            </w:r>
          </w:p>
        </w:tc>
      </w:tr>
      <w:tr w:rsidR="009E578B" w:rsidRPr="00537541" w14:paraId="7C7DD7EF" w14:textId="77777777" w:rsidTr="00B960CC">
        <w:tc>
          <w:tcPr>
            <w:tcW w:w="3080" w:type="dxa"/>
          </w:tcPr>
          <w:p w14:paraId="6B6251B5" w14:textId="77777777" w:rsidR="00CA3451" w:rsidRPr="00537541" w:rsidRDefault="00CA3451" w:rsidP="00B960CC">
            <w:pPr>
              <w:rPr>
                <w:rFonts w:ascii="Arial" w:hAnsi="Arial" w:cs="Arial"/>
                <w:color w:val="002060"/>
              </w:rPr>
            </w:pPr>
            <w:r w:rsidRPr="00537541">
              <w:rPr>
                <w:rFonts w:ascii="Arial" w:hAnsi="Arial" w:cs="Arial"/>
                <w:color w:val="002060"/>
              </w:rPr>
              <w:t xml:space="preserve">Project Sponsor </w:t>
            </w:r>
          </w:p>
        </w:tc>
        <w:tc>
          <w:tcPr>
            <w:tcW w:w="3081" w:type="dxa"/>
          </w:tcPr>
          <w:p w14:paraId="35E584F1" w14:textId="77777777" w:rsidR="00CA3451" w:rsidRPr="00537541" w:rsidRDefault="00CA3451" w:rsidP="00B960CC">
            <w:pPr>
              <w:rPr>
                <w:rFonts w:ascii="Arial" w:hAnsi="Arial" w:cs="Arial"/>
                <w:color w:val="002060"/>
              </w:rPr>
            </w:pPr>
          </w:p>
        </w:tc>
        <w:tc>
          <w:tcPr>
            <w:tcW w:w="3081" w:type="dxa"/>
          </w:tcPr>
          <w:p w14:paraId="4129D284" w14:textId="77777777" w:rsidR="00CA3451" w:rsidRPr="00537541" w:rsidRDefault="00CA3451" w:rsidP="00B960CC">
            <w:pPr>
              <w:rPr>
                <w:rFonts w:ascii="Arial" w:hAnsi="Arial" w:cs="Arial"/>
                <w:color w:val="002060"/>
              </w:rPr>
            </w:pPr>
          </w:p>
        </w:tc>
      </w:tr>
      <w:tr w:rsidR="009E578B" w:rsidRPr="00537541" w14:paraId="65A80C89" w14:textId="77777777" w:rsidTr="00B960CC">
        <w:tc>
          <w:tcPr>
            <w:tcW w:w="3080" w:type="dxa"/>
          </w:tcPr>
          <w:p w14:paraId="02D1DEB1" w14:textId="77777777" w:rsidR="00CA3451" w:rsidRPr="00537541" w:rsidRDefault="00CA3451" w:rsidP="00B960CC">
            <w:pPr>
              <w:rPr>
                <w:rFonts w:ascii="Arial" w:hAnsi="Arial" w:cs="Arial"/>
                <w:color w:val="002060"/>
              </w:rPr>
            </w:pPr>
            <w:r w:rsidRPr="00537541">
              <w:rPr>
                <w:rFonts w:ascii="Arial" w:hAnsi="Arial" w:cs="Arial"/>
                <w:color w:val="002060"/>
              </w:rPr>
              <w:t xml:space="preserve">Sub-strategy Steering Group </w:t>
            </w:r>
          </w:p>
        </w:tc>
        <w:tc>
          <w:tcPr>
            <w:tcW w:w="3081" w:type="dxa"/>
          </w:tcPr>
          <w:p w14:paraId="4858F14F" w14:textId="7D92C723" w:rsidR="00CA3451" w:rsidRPr="00537541" w:rsidRDefault="002968EF" w:rsidP="00B960CC">
            <w:pPr>
              <w:rPr>
                <w:rFonts w:ascii="Arial" w:hAnsi="Arial" w:cs="Arial"/>
                <w:color w:val="002060"/>
              </w:rPr>
            </w:pPr>
            <w:r w:rsidRPr="00537541">
              <w:rPr>
                <w:rFonts w:ascii="Arial" w:hAnsi="Arial" w:cs="Arial"/>
                <w:color w:val="002060"/>
              </w:rPr>
              <w:t>Capital Programmes Board</w:t>
            </w:r>
          </w:p>
        </w:tc>
        <w:tc>
          <w:tcPr>
            <w:tcW w:w="3081" w:type="dxa"/>
          </w:tcPr>
          <w:p w14:paraId="172E48B5" w14:textId="77777777" w:rsidR="00CA3451" w:rsidRPr="00537541" w:rsidRDefault="00CA3451" w:rsidP="00B960CC">
            <w:pPr>
              <w:rPr>
                <w:rFonts w:ascii="Arial" w:hAnsi="Arial" w:cs="Arial"/>
                <w:color w:val="002060"/>
              </w:rPr>
            </w:pPr>
          </w:p>
        </w:tc>
      </w:tr>
      <w:tr w:rsidR="009E578B" w:rsidRPr="00537541" w14:paraId="3C8F7D1B" w14:textId="77777777" w:rsidTr="00B960CC">
        <w:tc>
          <w:tcPr>
            <w:tcW w:w="3080" w:type="dxa"/>
          </w:tcPr>
          <w:p w14:paraId="7AF5DA3A" w14:textId="77777777" w:rsidR="00CA3451" w:rsidRPr="00537541" w:rsidRDefault="00CA3451" w:rsidP="00B960CC">
            <w:pPr>
              <w:rPr>
                <w:rFonts w:ascii="Arial" w:hAnsi="Arial" w:cs="Arial"/>
                <w:color w:val="002060"/>
              </w:rPr>
            </w:pPr>
            <w:r w:rsidRPr="00537541">
              <w:rPr>
                <w:rFonts w:ascii="Arial" w:hAnsi="Arial" w:cs="Arial"/>
                <w:color w:val="002060"/>
              </w:rPr>
              <w:t>Project Manager</w:t>
            </w:r>
          </w:p>
        </w:tc>
        <w:tc>
          <w:tcPr>
            <w:tcW w:w="3081" w:type="dxa"/>
          </w:tcPr>
          <w:p w14:paraId="44C1E9F1" w14:textId="77777777" w:rsidR="00CA3451" w:rsidRPr="00537541" w:rsidRDefault="00CA3451" w:rsidP="00B960CC">
            <w:pPr>
              <w:rPr>
                <w:rFonts w:ascii="Arial" w:hAnsi="Arial" w:cs="Arial"/>
                <w:color w:val="002060"/>
              </w:rPr>
            </w:pPr>
          </w:p>
        </w:tc>
        <w:tc>
          <w:tcPr>
            <w:tcW w:w="3081" w:type="dxa"/>
          </w:tcPr>
          <w:p w14:paraId="5E389A97" w14:textId="77777777" w:rsidR="00CA3451" w:rsidRPr="00537541" w:rsidRDefault="00CA3451" w:rsidP="00B960CC">
            <w:pPr>
              <w:rPr>
                <w:rFonts w:ascii="Arial" w:hAnsi="Arial" w:cs="Arial"/>
                <w:color w:val="002060"/>
              </w:rPr>
            </w:pPr>
          </w:p>
        </w:tc>
      </w:tr>
      <w:tr w:rsidR="009E578B" w:rsidRPr="00537541" w14:paraId="10FFE7D5" w14:textId="77777777" w:rsidTr="00B960CC">
        <w:tc>
          <w:tcPr>
            <w:tcW w:w="3080" w:type="dxa"/>
          </w:tcPr>
          <w:p w14:paraId="67BF3E03" w14:textId="77777777" w:rsidR="00CA3451" w:rsidRPr="00537541" w:rsidRDefault="00CA3451" w:rsidP="00B960CC">
            <w:pPr>
              <w:rPr>
                <w:rFonts w:ascii="Arial" w:hAnsi="Arial" w:cs="Arial"/>
                <w:color w:val="002060"/>
              </w:rPr>
            </w:pPr>
            <w:r w:rsidRPr="00537541">
              <w:rPr>
                <w:rFonts w:ascii="Arial" w:hAnsi="Arial" w:cs="Arial"/>
                <w:color w:val="002060"/>
              </w:rPr>
              <w:t>Assurance 1</w:t>
            </w:r>
          </w:p>
        </w:tc>
        <w:tc>
          <w:tcPr>
            <w:tcW w:w="3081" w:type="dxa"/>
          </w:tcPr>
          <w:p w14:paraId="2EBAE4B0" w14:textId="77777777" w:rsidR="00CA3451" w:rsidRPr="00537541" w:rsidRDefault="00CA3451" w:rsidP="00B960CC">
            <w:pPr>
              <w:rPr>
                <w:rFonts w:ascii="Arial" w:hAnsi="Arial" w:cs="Arial"/>
                <w:color w:val="002060"/>
              </w:rPr>
            </w:pPr>
          </w:p>
        </w:tc>
        <w:tc>
          <w:tcPr>
            <w:tcW w:w="3081" w:type="dxa"/>
          </w:tcPr>
          <w:p w14:paraId="52E4077B" w14:textId="77777777" w:rsidR="00CA3451" w:rsidRPr="00537541" w:rsidRDefault="00CA3451" w:rsidP="00B960CC">
            <w:pPr>
              <w:rPr>
                <w:rFonts w:ascii="Arial" w:hAnsi="Arial" w:cs="Arial"/>
                <w:color w:val="002060"/>
              </w:rPr>
            </w:pPr>
          </w:p>
        </w:tc>
      </w:tr>
      <w:tr w:rsidR="009E578B" w:rsidRPr="00537541" w14:paraId="374EE618" w14:textId="77777777" w:rsidTr="00B960CC">
        <w:tc>
          <w:tcPr>
            <w:tcW w:w="3080" w:type="dxa"/>
          </w:tcPr>
          <w:p w14:paraId="446D8A4E" w14:textId="77777777" w:rsidR="00CA3451" w:rsidRPr="00537541" w:rsidRDefault="00CA3451" w:rsidP="00B960CC">
            <w:pPr>
              <w:rPr>
                <w:rFonts w:ascii="Arial" w:hAnsi="Arial" w:cs="Arial"/>
                <w:color w:val="002060"/>
              </w:rPr>
            </w:pPr>
            <w:r w:rsidRPr="00537541">
              <w:rPr>
                <w:rFonts w:ascii="Arial" w:hAnsi="Arial" w:cs="Arial"/>
                <w:color w:val="002060"/>
              </w:rPr>
              <w:t xml:space="preserve">Assurance 2 </w:t>
            </w:r>
          </w:p>
        </w:tc>
        <w:tc>
          <w:tcPr>
            <w:tcW w:w="3081" w:type="dxa"/>
          </w:tcPr>
          <w:p w14:paraId="395FA775" w14:textId="77777777" w:rsidR="00CA3451" w:rsidRPr="00537541" w:rsidRDefault="00CA3451" w:rsidP="00B960CC">
            <w:pPr>
              <w:rPr>
                <w:rFonts w:ascii="Arial" w:hAnsi="Arial" w:cs="Arial"/>
                <w:color w:val="002060"/>
              </w:rPr>
            </w:pPr>
          </w:p>
        </w:tc>
        <w:tc>
          <w:tcPr>
            <w:tcW w:w="3081" w:type="dxa"/>
          </w:tcPr>
          <w:p w14:paraId="25A7F42B" w14:textId="77777777" w:rsidR="00CA3451" w:rsidRPr="00537541" w:rsidRDefault="00CA3451" w:rsidP="00B960CC">
            <w:pPr>
              <w:rPr>
                <w:rFonts w:ascii="Arial" w:hAnsi="Arial" w:cs="Arial"/>
                <w:color w:val="002060"/>
              </w:rPr>
            </w:pPr>
          </w:p>
        </w:tc>
      </w:tr>
      <w:tr w:rsidR="00CA3451" w:rsidRPr="00537541" w14:paraId="07551EEA" w14:textId="77777777" w:rsidTr="00B960CC">
        <w:tc>
          <w:tcPr>
            <w:tcW w:w="3080" w:type="dxa"/>
          </w:tcPr>
          <w:p w14:paraId="68DE03B4" w14:textId="77777777" w:rsidR="00CA3451" w:rsidRPr="00537541" w:rsidRDefault="00CA3451" w:rsidP="00B960CC">
            <w:pPr>
              <w:rPr>
                <w:rFonts w:ascii="Arial" w:hAnsi="Arial" w:cs="Arial"/>
                <w:color w:val="002060"/>
              </w:rPr>
            </w:pPr>
            <w:r w:rsidRPr="00537541">
              <w:rPr>
                <w:rFonts w:ascii="Arial" w:hAnsi="Arial" w:cs="Arial"/>
                <w:color w:val="002060"/>
              </w:rPr>
              <w:t xml:space="preserve">Financial Authority Provider </w:t>
            </w:r>
          </w:p>
        </w:tc>
        <w:tc>
          <w:tcPr>
            <w:tcW w:w="3081" w:type="dxa"/>
          </w:tcPr>
          <w:p w14:paraId="2E9AA699" w14:textId="77777777" w:rsidR="00CA3451" w:rsidRPr="00537541" w:rsidRDefault="002968EF" w:rsidP="00B960CC">
            <w:pPr>
              <w:rPr>
                <w:rFonts w:ascii="Arial" w:hAnsi="Arial" w:cs="Arial"/>
                <w:color w:val="002060"/>
              </w:rPr>
            </w:pPr>
            <w:r w:rsidRPr="00537541">
              <w:rPr>
                <w:rFonts w:ascii="Arial" w:hAnsi="Arial" w:cs="Arial"/>
                <w:color w:val="002060"/>
              </w:rPr>
              <w:t>Capital Programmes Board</w:t>
            </w:r>
          </w:p>
          <w:p w14:paraId="57203516" w14:textId="77777777" w:rsidR="002968EF" w:rsidRPr="00537541" w:rsidRDefault="002968EF" w:rsidP="00B960CC">
            <w:pPr>
              <w:rPr>
                <w:rFonts w:ascii="Arial" w:hAnsi="Arial" w:cs="Arial"/>
                <w:color w:val="002060"/>
              </w:rPr>
            </w:pPr>
            <w:r w:rsidRPr="00537541">
              <w:rPr>
                <w:rFonts w:ascii="Arial" w:hAnsi="Arial" w:cs="Arial"/>
                <w:color w:val="002060"/>
              </w:rPr>
              <w:t>Finance Committee</w:t>
            </w:r>
          </w:p>
          <w:p w14:paraId="2840FA31" w14:textId="45D53EAE" w:rsidR="002968EF" w:rsidRPr="00537541" w:rsidRDefault="002968EF" w:rsidP="00B960CC">
            <w:pPr>
              <w:rPr>
                <w:rFonts w:ascii="Arial" w:hAnsi="Arial" w:cs="Arial"/>
                <w:color w:val="002060"/>
              </w:rPr>
            </w:pPr>
            <w:r w:rsidRPr="00537541">
              <w:rPr>
                <w:rFonts w:ascii="Arial" w:hAnsi="Arial" w:cs="Arial"/>
                <w:color w:val="002060"/>
              </w:rPr>
              <w:t>Governing Body (oversight)</w:t>
            </w:r>
          </w:p>
        </w:tc>
        <w:tc>
          <w:tcPr>
            <w:tcW w:w="3081" w:type="dxa"/>
          </w:tcPr>
          <w:p w14:paraId="5FCAEF8F" w14:textId="77777777" w:rsidR="00CA3451" w:rsidRPr="00537541" w:rsidRDefault="00CA3451" w:rsidP="00B960CC">
            <w:pPr>
              <w:rPr>
                <w:rFonts w:ascii="Arial" w:hAnsi="Arial" w:cs="Arial"/>
                <w:color w:val="002060"/>
              </w:rPr>
            </w:pPr>
          </w:p>
        </w:tc>
      </w:tr>
    </w:tbl>
    <w:p w14:paraId="0F8A713C" w14:textId="717363B4" w:rsidR="00356DC5" w:rsidRPr="00537541" w:rsidRDefault="00356DC5" w:rsidP="00356DC5">
      <w:pPr>
        <w:pStyle w:val="ListParagraph"/>
        <w:ind w:left="1080"/>
        <w:rPr>
          <w:rFonts w:ascii="Arial" w:hAnsi="Arial" w:cs="Arial"/>
          <w:noProof/>
          <w:color w:val="002060"/>
        </w:rPr>
      </w:pPr>
    </w:p>
    <w:p w14:paraId="2EA89ECC" w14:textId="7A95C978" w:rsidR="00456F47" w:rsidRPr="00537541" w:rsidRDefault="00CA3451" w:rsidP="00B11903">
      <w:pPr>
        <w:rPr>
          <w:rFonts w:ascii="Arial" w:hAnsi="Arial" w:cs="Arial"/>
          <w:color w:val="002060"/>
        </w:rPr>
      </w:pPr>
      <w:r w:rsidRPr="00537541">
        <w:rPr>
          <w:rFonts w:ascii="Arial" w:hAnsi="Arial" w:cs="Arial"/>
          <w:color w:val="002060"/>
        </w:rPr>
        <w:t>All parties have reviewed the attached document and agree with its content:</w:t>
      </w:r>
    </w:p>
    <w:p w14:paraId="03613A30" w14:textId="2896DC20" w:rsidR="00ED55EF" w:rsidRPr="00537541" w:rsidRDefault="009E112B" w:rsidP="00ED55EF">
      <w:pPr>
        <w:rPr>
          <w:rFonts w:ascii="Arial" w:hAnsi="Arial" w:cs="Arial"/>
          <w:b/>
          <w:color w:val="002060"/>
          <w:sz w:val="28"/>
          <w:szCs w:val="28"/>
        </w:rPr>
      </w:pPr>
      <w:r w:rsidRPr="00537541">
        <w:rPr>
          <w:rFonts w:ascii="Arial" w:hAnsi="Arial" w:cs="Arial"/>
        </w:rPr>
        <w:br w:type="page"/>
      </w:r>
      <w:r w:rsidR="00F772C7" w:rsidRPr="00537541">
        <w:rPr>
          <w:rFonts w:ascii="Arial" w:hAnsi="Arial" w:cs="Arial"/>
          <w:b/>
          <w:color w:val="002060"/>
          <w:sz w:val="28"/>
          <w:szCs w:val="28"/>
        </w:rPr>
        <w:lastRenderedPageBreak/>
        <w:t>Ex</w:t>
      </w:r>
      <w:r w:rsidR="00456F47" w:rsidRPr="00537541">
        <w:rPr>
          <w:rFonts w:ascii="Arial" w:hAnsi="Arial" w:cs="Arial"/>
          <w:b/>
          <w:color w:val="002060"/>
          <w:sz w:val="28"/>
          <w:szCs w:val="28"/>
        </w:rPr>
        <w:t>ecutive Summary</w:t>
      </w:r>
    </w:p>
    <w:tbl>
      <w:tblPr>
        <w:tblStyle w:val="TableGrid"/>
        <w:tblW w:w="9776" w:type="dxa"/>
        <w:tblLayout w:type="fixed"/>
        <w:tblLook w:val="04A0" w:firstRow="1" w:lastRow="0" w:firstColumn="1" w:lastColumn="0" w:noHBand="0" w:noVBand="1"/>
      </w:tblPr>
      <w:tblGrid>
        <w:gridCol w:w="4815"/>
        <w:gridCol w:w="4961"/>
      </w:tblGrid>
      <w:tr w:rsidR="00456F47" w:rsidRPr="00537541" w14:paraId="5BCD2916" w14:textId="77777777" w:rsidTr="00C11A26">
        <w:tc>
          <w:tcPr>
            <w:tcW w:w="4815" w:type="dxa"/>
          </w:tcPr>
          <w:p w14:paraId="7F0709CB" w14:textId="3C549291" w:rsidR="00456F47" w:rsidRPr="00537541" w:rsidRDefault="00DB1EAB" w:rsidP="00C11A26">
            <w:pPr>
              <w:shd w:val="clear" w:color="auto" w:fill="002060"/>
              <w:rPr>
                <w:rFonts w:ascii="Arial" w:hAnsi="Arial" w:cs="Arial"/>
              </w:rPr>
            </w:pPr>
            <w:r w:rsidRPr="00537541">
              <w:rPr>
                <w:rFonts w:ascii="Arial" w:hAnsi="Arial" w:cs="Arial"/>
              </w:rPr>
              <w:t>Request</w:t>
            </w:r>
          </w:p>
          <w:p w14:paraId="258FABDF" w14:textId="3E879164" w:rsidR="00456F47" w:rsidRPr="00537541" w:rsidRDefault="00DB1EAB" w:rsidP="00AD0175">
            <w:pPr>
              <w:rPr>
                <w:rFonts w:ascii="Arial" w:hAnsi="Arial" w:cs="Arial"/>
                <w:i/>
                <w:color w:val="002060"/>
              </w:rPr>
            </w:pPr>
            <w:r w:rsidRPr="00537541">
              <w:rPr>
                <w:rFonts w:ascii="Arial" w:hAnsi="Arial" w:cs="Arial"/>
                <w:i/>
                <w:color w:val="002060"/>
              </w:rPr>
              <w:t>[e.g. This paper seeks approval for £</w:t>
            </w:r>
            <w:proofErr w:type="spellStart"/>
            <w:r w:rsidRPr="00537541">
              <w:rPr>
                <w:rFonts w:ascii="Arial" w:hAnsi="Arial" w:cs="Arial"/>
                <w:i/>
                <w:color w:val="002060"/>
              </w:rPr>
              <w:t>xk</w:t>
            </w:r>
            <w:proofErr w:type="spellEnd"/>
            <w:r w:rsidRPr="00537541">
              <w:rPr>
                <w:rFonts w:ascii="Arial" w:hAnsi="Arial" w:cs="Arial"/>
                <w:i/>
                <w:color w:val="002060"/>
              </w:rPr>
              <w:t xml:space="preserve"> (£</w:t>
            </w:r>
            <w:proofErr w:type="spellStart"/>
            <w:r w:rsidRPr="00537541">
              <w:rPr>
                <w:rFonts w:ascii="Arial" w:hAnsi="Arial" w:cs="Arial"/>
                <w:i/>
                <w:color w:val="002060"/>
              </w:rPr>
              <w:t>xk</w:t>
            </w:r>
            <w:proofErr w:type="spellEnd"/>
            <w:r w:rsidR="00AD0175" w:rsidRPr="00537541">
              <w:rPr>
                <w:rFonts w:ascii="Arial" w:hAnsi="Arial" w:cs="Arial"/>
                <w:i/>
                <w:color w:val="002060"/>
              </w:rPr>
              <w:t xml:space="preserve"> </w:t>
            </w:r>
            <w:r w:rsidRPr="00537541">
              <w:rPr>
                <w:rFonts w:ascii="Arial" w:hAnsi="Arial" w:cs="Arial"/>
                <w:i/>
                <w:color w:val="002060"/>
              </w:rPr>
              <w:t>Capex, £</w:t>
            </w:r>
            <w:proofErr w:type="spellStart"/>
            <w:r w:rsidRPr="00537541">
              <w:rPr>
                <w:rFonts w:ascii="Arial" w:hAnsi="Arial" w:cs="Arial"/>
                <w:i/>
                <w:color w:val="002060"/>
              </w:rPr>
              <w:t>x</w:t>
            </w:r>
            <w:r w:rsidR="00AD0175" w:rsidRPr="00537541">
              <w:rPr>
                <w:rFonts w:ascii="Arial" w:hAnsi="Arial" w:cs="Arial"/>
                <w:i/>
                <w:color w:val="002060"/>
              </w:rPr>
              <w:t>k</w:t>
            </w:r>
            <w:proofErr w:type="spellEnd"/>
            <w:r w:rsidRPr="00537541">
              <w:rPr>
                <w:rFonts w:ascii="Arial" w:hAnsi="Arial" w:cs="Arial"/>
                <w:i/>
                <w:color w:val="002060"/>
              </w:rPr>
              <w:t xml:space="preserve"> </w:t>
            </w:r>
            <w:r w:rsidR="00787AF3" w:rsidRPr="00537541">
              <w:rPr>
                <w:rFonts w:ascii="Arial" w:hAnsi="Arial" w:cs="Arial"/>
                <w:i/>
                <w:color w:val="002060"/>
              </w:rPr>
              <w:t>Revenue</w:t>
            </w:r>
            <w:r w:rsidRPr="00537541">
              <w:rPr>
                <w:rFonts w:ascii="Arial" w:hAnsi="Arial" w:cs="Arial"/>
                <w:i/>
                <w:color w:val="002060"/>
              </w:rPr>
              <w:t xml:space="preserve"> and £</w:t>
            </w:r>
            <w:proofErr w:type="spellStart"/>
            <w:r w:rsidRPr="00537541">
              <w:rPr>
                <w:rFonts w:ascii="Arial" w:hAnsi="Arial" w:cs="Arial"/>
                <w:i/>
                <w:color w:val="002060"/>
              </w:rPr>
              <w:t>x</w:t>
            </w:r>
            <w:r w:rsidR="00AD0175" w:rsidRPr="00537541">
              <w:rPr>
                <w:rFonts w:ascii="Arial" w:hAnsi="Arial" w:cs="Arial"/>
                <w:i/>
                <w:color w:val="002060"/>
              </w:rPr>
              <w:t>k</w:t>
            </w:r>
            <w:proofErr w:type="spellEnd"/>
            <w:r w:rsidRPr="00537541">
              <w:rPr>
                <w:rFonts w:ascii="Arial" w:hAnsi="Arial" w:cs="Arial"/>
                <w:i/>
                <w:color w:val="002060"/>
              </w:rPr>
              <w:t xml:space="preserve"> Contingency) to deliver </w:t>
            </w:r>
            <w:proofErr w:type="spellStart"/>
            <w:r w:rsidRPr="00537541">
              <w:rPr>
                <w:rFonts w:ascii="Arial" w:hAnsi="Arial" w:cs="Arial"/>
                <w:i/>
                <w:color w:val="002060"/>
              </w:rPr>
              <w:t>xxxxxxx</w:t>
            </w:r>
            <w:proofErr w:type="spellEnd"/>
            <w:r w:rsidRPr="00537541">
              <w:rPr>
                <w:rFonts w:ascii="Arial" w:hAnsi="Arial" w:cs="Arial"/>
                <w:i/>
                <w:color w:val="002060"/>
              </w:rPr>
              <w:t xml:space="preserve">.] </w:t>
            </w:r>
          </w:p>
          <w:p w14:paraId="47D9C086" w14:textId="77777777" w:rsidR="00AD0175" w:rsidRPr="00537541" w:rsidRDefault="00AD0175" w:rsidP="00AD0175">
            <w:pPr>
              <w:rPr>
                <w:rFonts w:ascii="Arial" w:hAnsi="Arial" w:cs="Arial"/>
              </w:rPr>
            </w:pPr>
          </w:p>
          <w:p w14:paraId="47A70487" w14:textId="77777777" w:rsidR="004A19B4" w:rsidRPr="00537541" w:rsidRDefault="004A19B4" w:rsidP="00AD0175">
            <w:pPr>
              <w:rPr>
                <w:rFonts w:ascii="Arial" w:hAnsi="Arial" w:cs="Arial"/>
              </w:rPr>
            </w:pPr>
          </w:p>
          <w:p w14:paraId="6E0CD792" w14:textId="77777777" w:rsidR="004A19B4" w:rsidRPr="00537541" w:rsidRDefault="004A19B4" w:rsidP="00AD0175">
            <w:pPr>
              <w:rPr>
                <w:rFonts w:ascii="Arial" w:hAnsi="Arial" w:cs="Arial"/>
              </w:rPr>
            </w:pPr>
          </w:p>
          <w:p w14:paraId="6B9C5A72" w14:textId="77777777" w:rsidR="004A19B4" w:rsidRPr="00537541" w:rsidRDefault="004A19B4" w:rsidP="00AD0175">
            <w:pPr>
              <w:rPr>
                <w:rFonts w:ascii="Arial" w:hAnsi="Arial" w:cs="Arial"/>
              </w:rPr>
            </w:pPr>
          </w:p>
          <w:p w14:paraId="7D8A53F8" w14:textId="77777777" w:rsidR="004A19B4" w:rsidRPr="00537541" w:rsidRDefault="004A19B4" w:rsidP="00AD0175">
            <w:pPr>
              <w:rPr>
                <w:rFonts w:ascii="Arial" w:hAnsi="Arial" w:cs="Arial"/>
              </w:rPr>
            </w:pPr>
          </w:p>
          <w:p w14:paraId="0E5B2C52" w14:textId="77777777" w:rsidR="004A19B4" w:rsidRPr="00537541" w:rsidRDefault="004A19B4" w:rsidP="00AD0175">
            <w:pPr>
              <w:rPr>
                <w:rFonts w:ascii="Arial" w:hAnsi="Arial" w:cs="Arial"/>
              </w:rPr>
            </w:pPr>
          </w:p>
          <w:p w14:paraId="11B0988B" w14:textId="77777777" w:rsidR="004A19B4" w:rsidRPr="00537541" w:rsidRDefault="004A19B4" w:rsidP="00AD0175">
            <w:pPr>
              <w:rPr>
                <w:rFonts w:ascii="Arial" w:hAnsi="Arial" w:cs="Arial"/>
              </w:rPr>
            </w:pPr>
          </w:p>
          <w:p w14:paraId="1C07681B" w14:textId="77777777" w:rsidR="004A19B4" w:rsidRPr="00537541" w:rsidRDefault="004A19B4" w:rsidP="00AD0175">
            <w:pPr>
              <w:rPr>
                <w:rFonts w:ascii="Arial" w:hAnsi="Arial" w:cs="Arial"/>
              </w:rPr>
            </w:pPr>
          </w:p>
          <w:p w14:paraId="6436F5B0" w14:textId="3ED8BE40" w:rsidR="004A19B4" w:rsidRPr="00537541" w:rsidRDefault="004A19B4" w:rsidP="00AD0175">
            <w:pPr>
              <w:rPr>
                <w:rFonts w:ascii="Arial" w:hAnsi="Arial" w:cs="Arial"/>
              </w:rPr>
            </w:pPr>
          </w:p>
        </w:tc>
        <w:tc>
          <w:tcPr>
            <w:tcW w:w="4961" w:type="dxa"/>
          </w:tcPr>
          <w:p w14:paraId="1B5019CC" w14:textId="77777777" w:rsidR="00456F47" w:rsidRPr="00537541" w:rsidRDefault="00DB1EAB" w:rsidP="00C11A26">
            <w:pPr>
              <w:shd w:val="clear" w:color="auto" w:fill="002060"/>
              <w:rPr>
                <w:rFonts w:ascii="Arial" w:hAnsi="Arial" w:cs="Arial"/>
              </w:rPr>
            </w:pPr>
            <w:r w:rsidRPr="00537541">
              <w:rPr>
                <w:rFonts w:ascii="Arial" w:hAnsi="Arial" w:cs="Arial"/>
              </w:rPr>
              <w:t>Benefits</w:t>
            </w:r>
          </w:p>
          <w:p w14:paraId="2D062657" w14:textId="10F8EA0B" w:rsidR="00242407" w:rsidRPr="00537541" w:rsidRDefault="006737E2">
            <w:pPr>
              <w:rPr>
                <w:rFonts w:ascii="Arial" w:hAnsi="Arial" w:cs="Arial"/>
                <w:i/>
                <w:color w:val="002060"/>
              </w:rPr>
            </w:pPr>
            <w:r w:rsidRPr="00537541">
              <w:rPr>
                <w:rFonts w:ascii="Arial" w:hAnsi="Arial" w:cs="Arial"/>
                <w:i/>
                <w:color w:val="002060"/>
              </w:rPr>
              <w:t xml:space="preserve">The project will deliver </w:t>
            </w:r>
            <w:r w:rsidR="00B62FE9" w:rsidRPr="00537541">
              <w:rPr>
                <w:rFonts w:ascii="Arial" w:hAnsi="Arial" w:cs="Arial"/>
                <w:i/>
                <w:color w:val="002060"/>
              </w:rPr>
              <w:t>x benefits to the University in line with</w:t>
            </w:r>
            <w:r w:rsidR="000F1B22" w:rsidRPr="00537541">
              <w:rPr>
                <w:rFonts w:ascii="Arial" w:hAnsi="Arial" w:cs="Arial"/>
                <w:i/>
                <w:color w:val="002060"/>
              </w:rPr>
              <w:t xml:space="preserve"> y strategic objective(s)/target(s)</w:t>
            </w:r>
          </w:p>
          <w:p w14:paraId="662DEDB9" w14:textId="0B05C5E6" w:rsidR="0058215A" w:rsidRPr="00537541" w:rsidRDefault="0058215A" w:rsidP="00242407">
            <w:pPr>
              <w:rPr>
                <w:rFonts w:ascii="Arial" w:hAnsi="Arial" w:cs="Arial"/>
                <w:i/>
                <w:color w:val="002060"/>
              </w:rPr>
            </w:pPr>
          </w:p>
          <w:p w14:paraId="7785CD69" w14:textId="63263293" w:rsidR="0058215A" w:rsidRPr="00537541" w:rsidRDefault="0058215A" w:rsidP="00242407">
            <w:pPr>
              <w:rPr>
                <w:rFonts w:ascii="Arial" w:hAnsi="Arial" w:cs="Arial"/>
                <w:i/>
                <w:color w:val="002060"/>
              </w:rPr>
            </w:pPr>
          </w:p>
          <w:p w14:paraId="4B6F0DF0" w14:textId="77777777" w:rsidR="0058215A" w:rsidRPr="00537541" w:rsidRDefault="0058215A" w:rsidP="00242407">
            <w:pPr>
              <w:rPr>
                <w:rFonts w:ascii="Arial" w:hAnsi="Arial" w:cs="Arial"/>
                <w:i/>
                <w:color w:val="002060"/>
              </w:rPr>
            </w:pPr>
          </w:p>
          <w:p w14:paraId="2A24AA19" w14:textId="77777777" w:rsidR="00242407" w:rsidRPr="00537541" w:rsidRDefault="00242407" w:rsidP="00ED55EF">
            <w:pPr>
              <w:rPr>
                <w:rFonts w:ascii="Arial" w:hAnsi="Arial" w:cs="Arial"/>
              </w:rPr>
            </w:pPr>
          </w:p>
          <w:p w14:paraId="60DFD1C6" w14:textId="77777777" w:rsidR="004A19B4" w:rsidRPr="00537541" w:rsidRDefault="004A19B4" w:rsidP="00ED55EF">
            <w:pPr>
              <w:rPr>
                <w:rFonts w:ascii="Arial" w:hAnsi="Arial" w:cs="Arial"/>
              </w:rPr>
            </w:pPr>
          </w:p>
          <w:p w14:paraId="06543661" w14:textId="77777777" w:rsidR="004A19B4" w:rsidRPr="00537541" w:rsidRDefault="004A19B4" w:rsidP="00ED55EF">
            <w:pPr>
              <w:rPr>
                <w:rFonts w:ascii="Arial" w:hAnsi="Arial" w:cs="Arial"/>
              </w:rPr>
            </w:pPr>
          </w:p>
          <w:p w14:paraId="6CBDB27A" w14:textId="77777777" w:rsidR="004A19B4" w:rsidRPr="00537541" w:rsidRDefault="004A19B4" w:rsidP="00ED55EF">
            <w:pPr>
              <w:rPr>
                <w:rFonts w:ascii="Arial" w:hAnsi="Arial" w:cs="Arial"/>
              </w:rPr>
            </w:pPr>
          </w:p>
          <w:p w14:paraId="5515D599" w14:textId="77777777" w:rsidR="004A19B4" w:rsidRPr="00537541" w:rsidRDefault="004A19B4" w:rsidP="00ED55EF">
            <w:pPr>
              <w:rPr>
                <w:rFonts w:ascii="Arial" w:hAnsi="Arial" w:cs="Arial"/>
              </w:rPr>
            </w:pPr>
          </w:p>
          <w:p w14:paraId="20BA8A00" w14:textId="77777777" w:rsidR="004A19B4" w:rsidRPr="00537541" w:rsidRDefault="004A19B4" w:rsidP="00ED55EF">
            <w:pPr>
              <w:rPr>
                <w:rFonts w:ascii="Arial" w:hAnsi="Arial" w:cs="Arial"/>
              </w:rPr>
            </w:pPr>
          </w:p>
          <w:p w14:paraId="3375462C" w14:textId="77777777" w:rsidR="004A19B4" w:rsidRPr="00537541" w:rsidRDefault="004A19B4" w:rsidP="00ED55EF">
            <w:pPr>
              <w:rPr>
                <w:rFonts w:ascii="Arial" w:hAnsi="Arial" w:cs="Arial"/>
              </w:rPr>
            </w:pPr>
          </w:p>
          <w:p w14:paraId="2B7C54C7" w14:textId="2F4CE18A" w:rsidR="004A19B4" w:rsidRPr="00537541" w:rsidRDefault="004A19B4" w:rsidP="00ED55EF">
            <w:pPr>
              <w:rPr>
                <w:rFonts w:ascii="Arial" w:hAnsi="Arial" w:cs="Arial"/>
              </w:rPr>
            </w:pPr>
          </w:p>
        </w:tc>
      </w:tr>
      <w:tr w:rsidR="00456F47" w:rsidRPr="00537541" w14:paraId="7CCA4933" w14:textId="77777777" w:rsidTr="00C11A26">
        <w:tc>
          <w:tcPr>
            <w:tcW w:w="4815" w:type="dxa"/>
          </w:tcPr>
          <w:p w14:paraId="28AE40E6" w14:textId="41B6B3A4" w:rsidR="00456F47" w:rsidRPr="00537541" w:rsidRDefault="00DB1EAB" w:rsidP="00C11A26">
            <w:pPr>
              <w:shd w:val="clear" w:color="auto" w:fill="002060"/>
              <w:rPr>
                <w:rFonts w:ascii="Arial" w:hAnsi="Arial" w:cs="Arial"/>
              </w:rPr>
            </w:pPr>
            <w:r w:rsidRPr="00537541">
              <w:rPr>
                <w:rFonts w:ascii="Arial" w:hAnsi="Arial" w:cs="Arial"/>
              </w:rPr>
              <w:t>Objectives</w:t>
            </w:r>
          </w:p>
          <w:p w14:paraId="4AA2F690" w14:textId="1EB732AD" w:rsidR="00AD0175" w:rsidRPr="00537541" w:rsidRDefault="00AD0175" w:rsidP="00AD0175">
            <w:pPr>
              <w:rPr>
                <w:rFonts w:ascii="Arial" w:hAnsi="Arial" w:cs="Arial"/>
                <w:i/>
                <w:iCs/>
                <w:color w:val="002060"/>
              </w:rPr>
            </w:pPr>
            <w:r w:rsidRPr="00537541">
              <w:rPr>
                <w:rFonts w:ascii="Arial" w:hAnsi="Arial" w:cs="Arial"/>
                <w:i/>
                <w:iCs/>
                <w:color w:val="002060"/>
              </w:rPr>
              <w:t>The purpose of this project is to</w:t>
            </w:r>
            <w:proofErr w:type="gramStart"/>
            <w:r w:rsidR="001879D6" w:rsidRPr="00537541">
              <w:rPr>
                <w:rFonts w:ascii="Arial" w:hAnsi="Arial" w:cs="Arial"/>
                <w:i/>
                <w:iCs/>
                <w:color w:val="002060"/>
              </w:rPr>
              <w:t>…..</w:t>
            </w:r>
            <w:proofErr w:type="gramEnd"/>
          </w:p>
          <w:p w14:paraId="32F62B30" w14:textId="2A431407" w:rsidR="00456F47" w:rsidRPr="00537541" w:rsidRDefault="00456F47" w:rsidP="00ED55EF">
            <w:pPr>
              <w:rPr>
                <w:rFonts w:ascii="Arial" w:hAnsi="Arial" w:cs="Arial"/>
              </w:rPr>
            </w:pPr>
          </w:p>
          <w:p w14:paraId="70596417" w14:textId="77777777" w:rsidR="0058215A" w:rsidRPr="00537541" w:rsidRDefault="0058215A" w:rsidP="00ED55EF">
            <w:pPr>
              <w:rPr>
                <w:rFonts w:ascii="Arial" w:hAnsi="Arial" w:cs="Arial"/>
              </w:rPr>
            </w:pPr>
          </w:p>
          <w:p w14:paraId="302B2338" w14:textId="77777777" w:rsidR="0058215A" w:rsidRPr="00537541" w:rsidRDefault="0058215A" w:rsidP="00ED55EF">
            <w:pPr>
              <w:rPr>
                <w:rFonts w:ascii="Arial" w:hAnsi="Arial" w:cs="Arial"/>
              </w:rPr>
            </w:pPr>
          </w:p>
          <w:p w14:paraId="604A8288" w14:textId="77777777" w:rsidR="0058215A" w:rsidRPr="00537541" w:rsidRDefault="0058215A" w:rsidP="00ED55EF">
            <w:pPr>
              <w:rPr>
                <w:rFonts w:ascii="Arial" w:hAnsi="Arial" w:cs="Arial"/>
              </w:rPr>
            </w:pPr>
          </w:p>
          <w:p w14:paraId="7F2E3D04" w14:textId="77777777" w:rsidR="0058215A" w:rsidRPr="00537541" w:rsidRDefault="0058215A" w:rsidP="00ED55EF">
            <w:pPr>
              <w:rPr>
                <w:rFonts w:ascii="Arial" w:hAnsi="Arial" w:cs="Arial"/>
              </w:rPr>
            </w:pPr>
          </w:p>
          <w:p w14:paraId="73F2C67C" w14:textId="633198E4" w:rsidR="0058215A" w:rsidRPr="00537541" w:rsidRDefault="0058215A" w:rsidP="00ED55EF">
            <w:pPr>
              <w:rPr>
                <w:rFonts w:ascii="Arial" w:hAnsi="Arial" w:cs="Arial"/>
              </w:rPr>
            </w:pPr>
          </w:p>
          <w:p w14:paraId="00C34ECE" w14:textId="5FB2DE7F" w:rsidR="004A19B4" w:rsidRPr="00537541" w:rsidRDefault="004A19B4" w:rsidP="00ED55EF">
            <w:pPr>
              <w:rPr>
                <w:rFonts w:ascii="Arial" w:hAnsi="Arial" w:cs="Arial"/>
              </w:rPr>
            </w:pPr>
          </w:p>
          <w:p w14:paraId="6C0E87AD" w14:textId="77777777" w:rsidR="004A19B4" w:rsidRPr="00537541" w:rsidRDefault="004A19B4" w:rsidP="00ED55EF">
            <w:pPr>
              <w:rPr>
                <w:rFonts w:ascii="Arial" w:hAnsi="Arial" w:cs="Arial"/>
              </w:rPr>
            </w:pPr>
          </w:p>
          <w:p w14:paraId="22EC7D48" w14:textId="77777777" w:rsidR="0058215A" w:rsidRPr="00537541" w:rsidRDefault="0058215A" w:rsidP="00ED55EF">
            <w:pPr>
              <w:rPr>
                <w:rFonts w:ascii="Arial" w:hAnsi="Arial" w:cs="Arial"/>
              </w:rPr>
            </w:pPr>
          </w:p>
          <w:p w14:paraId="68AE262E" w14:textId="43B5723E" w:rsidR="0058215A" w:rsidRPr="00537541" w:rsidRDefault="0058215A" w:rsidP="00ED55EF">
            <w:pPr>
              <w:rPr>
                <w:rFonts w:ascii="Arial" w:hAnsi="Arial" w:cs="Arial"/>
              </w:rPr>
            </w:pPr>
          </w:p>
        </w:tc>
        <w:tc>
          <w:tcPr>
            <w:tcW w:w="4961" w:type="dxa"/>
          </w:tcPr>
          <w:p w14:paraId="115AB53F" w14:textId="77777777" w:rsidR="00456F47" w:rsidRPr="00537541" w:rsidRDefault="00DB1EAB" w:rsidP="00C11A26">
            <w:pPr>
              <w:shd w:val="clear" w:color="auto" w:fill="002060"/>
              <w:rPr>
                <w:rFonts w:ascii="Arial" w:hAnsi="Arial" w:cs="Arial"/>
              </w:rPr>
            </w:pPr>
            <w:r w:rsidRPr="00537541">
              <w:rPr>
                <w:rFonts w:ascii="Arial" w:hAnsi="Arial" w:cs="Arial"/>
              </w:rPr>
              <w:t>Risks and Dependencies</w:t>
            </w:r>
          </w:p>
          <w:p w14:paraId="0583E069" w14:textId="2D7FF5EC" w:rsidR="00C82741" w:rsidRPr="00537541" w:rsidRDefault="00D77A8C" w:rsidP="00C82741">
            <w:pPr>
              <w:contextualSpacing/>
              <w:rPr>
                <w:rFonts w:ascii="Arial" w:hAnsi="Arial" w:cs="Arial"/>
                <w:i/>
                <w:iCs/>
                <w:color w:val="002060"/>
              </w:rPr>
            </w:pPr>
            <w:r w:rsidRPr="00537541">
              <w:rPr>
                <w:rFonts w:ascii="Arial" w:hAnsi="Arial" w:cs="Arial"/>
                <w:i/>
                <w:iCs/>
                <w:color w:val="002060"/>
              </w:rPr>
              <w:t>The project has a key dependency on the timely completion of</w:t>
            </w:r>
            <w:r w:rsidR="00C82741" w:rsidRPr="00537541">
              <w:rPr>
                <w:rFonts w:ascii="Arial" w:hAnsi="Arial" w:cs="Arial"/>
                <w:i/>
                <w:iCs/>
                <w:color w:val="002060"/>
              </w:rPr>
              <w:t>/supply of….</w:t>
            </w:r>
          </w:p>
          <w:p w14:paraId="7C65495F" w14:textId="54BCC409" w:rsidR="00C82741" w:rsidRPr="00537541" w:rsidRDefault="00C82741" w:rsidP="00C82741">
            <w:pPr>
              <w:contextualSpacing/>
              <w:rPr>
                <w:rFonts w:ascii="Arial" w:hAnsi="Arial" w:cs="Arial"/>
                <w:i/>
                <w:iCs/>
                <w:color w:val="002060"/>
              </w:rPr>
            </w:pPr>
          </w:p>
          <w:p w14:paraId="68B9774A" w14:textId="379C0D9C" w:rsidR="00C82741" w:rsidRPr="00537541" w:rsidRDefault="00C82741" w:rsidP="00C82741">
            <w:pPr>
              <w:contextualSpacing/>
              <w:rPr>
                <w:rFonts w:ascii="Arial" w:hAnsi="Arial" w:cs="Arial"/>
                <w:i/>
                <w:iCs/>
                <w:color w:val="002060"/>
              </w:rPr>
            </w:pPr>
          </w:p>
          <w:p w14:paraId="78C2E353" w14:textId="6797D632" w:rsidR="0058215A" w:rsidRPr="00537541" w:rsidRDefault="0058215A" w:rsidP="00C82741">
            <w:pPr>
              <w:contextualSpacing/>
              <w:rPr>
                <w:rFonts w:ascii="Arial" w:hAnsi="Arial" w:cs="Arial"/>
                <w:i/>
                <w:iCs/>
                <w:color w:val="002060"/>
              </w:rPr>
            </w:pPr>
          </w:p>
          <w:p w14:paraId="7CA7362D" w14:textId="77777777" w:rsidR="00010045" w:rsidRPr="00537541" w:rsidRDefault="00010045" w:rsidP="00010045">
            <w:pPr>
              <w:contextualSpacing/>
              <w:rPr>
                <w:rFonts w:ascii="Arial" w:hAnsi="Arial" w:cs="Arial"/>
                <w:i/>
                <w:iCs/>
                <w:color w:val="002060"/>
              </w:rPr>
            </w:pPr>
            <w:r w:rsidRPr="00537541">
              <w:rPr>
                <w:rFonts w:ascii="Arial" w:hAnsi="Arial" w:cs="Arial"/>
                <w:i/>
                <w:iCs/>
                <w:color w:val="002060"/>
              </w:rPr>
              <w:t>The following risks have been noted and will be managed by the project</w:t>
            </w:r>
            <w:proofErr w:type="gramStart"/>
            <w:r w:rsidRPr="00537541">
              <w:rPr>
                <w:rFonts w:ascii="Arial" w:hAnsi="Arial" w:cs="Arial"/>
                <w:i/>
                <w:iCs/>
                <w:color w:val="002060"/>
              </w:rPr>
              <w:t>…..</w:t>
            </w:r>
            <w:proofErr w:type="gramEnd"/>
          </w:p>
          <w:p w14:paraId="6985E33C" w14:textId="506B6B8F" w:rsidR="004A19B4" w:rsidRPr="00537541" w:rsidRDefault="004A19B4" w:rsidP="00C82741">
            <w:pPr>
              <w:contextualSpacing/>
              <w:rPr>
                <w:rFonts w:ascii="Arial" w:hAnsi="Arial" w:cs="Arial"/>
                <w:i/>
                <w:iCs/>
                <w:color w:val="002060"/>
              </w:rPr>
            </w:pPr>
          </w:p>
          <w:p w14:paraId="440A22F8" w14:textId="53EC4BA6" w:rsidR="004A19B4" w:rsidRPr="00537541" w:rsidRDefault="004A19B4" w:rsidP="00C82741">
            <w:pPr>
              <w:contextualSpacing/>
              <w:rPr>
                <w:rFonts w:ascii="Arial" w:hAnsi="Arial" w:cs="Arial"/>
                <w:i/>
                <w:iCs/>
                <w:color w:val="002060"/>
              </w:rPr>
            </w:pPr>
          </w:p>
          <w:p w14:paraId="2B1F0B0E" w14:textId="60F7D334" w:rsidR="004A19B4" w:rsidRPr="00537541" w:rsidRDefault="004A19B4" w:rsidP="00C82741">
            <w:pPr>
              <w:contextualSpacing/>
              <w:rPr>
                <w:rFonts w:ascii="Arial" w:hAnsi="Arial" w:cs="Arial"/>
                <w:i/>
                <w:iCs/>
                <w:color w:val="002060"/>
              </w:rPr>
            </w:pPr>
          </w:p>
          <w:p w14:paraId="1E6E57CC" w14:textId="77777777" w:rsidR="004A19B4" w:rsidRPr="00537541" w:rsidRDefault="004A19B4">
            <w:pPr>
              <w:contextualSpacing/>
              <w:rPr>
                <w:rFonts w:ascii="Arial" w:hAnsi="Arial" w:cs="Arial"/>
                <w:i/>
                <w:iCs/>
                <w:color w:val="002060"/>
              </w:rPr>
            </w:pPr>
          </w:p>
          <w:p w14:paraId="7BFB8FD8" w14:textId="4283332A" w:rsidR="00D77A8C" w:rsidRPr="00537541" w:rsidRDefault="00D77A8C" w:rsidP="002B1D69">
            <w:pPr>
              <w:contextualSpacing/>
              <w:rPr>
                <w:rFonts w:ascii="Arial" w:hAnsi="Arial" w:cs="Arial"/>
              </w:rPr>
            </w:pPr>
          </w:p>
        </w:tc>
      </w:tr>
      <w:tr w:rsidR="00AD0175" w:rsidRPr="00537541" w14:paraId="1E9380C7" w14:textId="77777777" w:rsidTr="00C11A26">
        <w:tc>
          <w:tcPr>
            <w:tcW w:w="9776" w:type="dxa"/>
            <w:gridSpan w:val="2"/>
          </w:tcPr>
          <w:p w14:paraId="2F182F18" w14:textId="0F2C9867" w:rsidR="00C01306" w:rsidRPr="00537541" w:rsidRDefault="00C01306" w:rsidP="00C01306">
            <w:pPr>
              <w:shd w:val="clear" w:color="auto" w:fill="002060"/>
              <w:rPr>
                <w:rFonts w:ascii="Arial" w:hAnsi="Arial" w:cs="Arial"/>
                <w:color w:val="002060"/>
              </w:rPr>
            </w:pPr>
            <w:r w:rsidRPr="00537541">
              <w:rPr>
                <w:rFonts w:ascii="Arial" w:hAnsi="Arial" w:cs="Arial"/>
                <w:color w:val="FFFFFF" w:themeColor="background1"/>
              </w:rPr>
              <w:t>Resources</w:t>
            </w:r>
          </w:p>
          <w:p w14:paraId="4DD37CB7" w14:textId="77777777" w:rsidR="00C01306" w:rsidRPr="00537541" w:rsidRDefault="00C01306" w:rsidP="00C01306">
            <w:pPr>
              <w:rPr>
                <w:rFonts w:ascii="Arial" w:hAnsi="Arial" w:cs="Arial"/>
                <w:i/>
                <w:color w:val="002060"/>
              </w:rPr>
            </w:pPr>
            <w:r w:rsidRPr="00537541">
              <w:rPr>
                <w:rFonts w:ascii="Arial" w:hAnsi="Arial" w:cs="Arial"/>
                <w:i/>
                <w:color w:val="002060"/>
              </w:rPr>
              <w:t>The project request requires investment of:</w:t>
            </w:r>
          </w:p>
          <w:p w14:paraId="45645FE2" w14:textId="77777777" w:rsidR="00C01306" w:rsidRPr="00537541" w:rsidRDefault="00C01306" w:rsidP="00C01306">
            <w:pPr>
              <w:pStyle w:val="ListParagraph"/>
              <w:numPr>
                <w:ilvl w:val="0"/>
                <w:numId w:val="10"/>
              </w:numPr>
              <w:rPr>
                <w:rFonts w:ascii="Arial" w:hAnsi="Arial" w:cs="Arial"/>
                <w:i/>
                <w:color w:val="002060"/>
              </w:rPr>
            </w:pPr>
            <w:r w:rsidRPr="00537541">
              <w:rPr>
                <w:rFonts w:ascii="Arial" w:hAnsi="Arial" w:cs="Arial"/>
                <w:i/>
                <w:color w:val="002060"/>
              </w:rPr>
              <w:t>£x.xm for internal resources including PM and project resource</w:t>
            </w:r>
          </w:p>
          <w:p w14:paraId="36BF2E0E" w14:textId="77777777" w:rsidR="00C01306" w:rsidRPr="00537541" w:rsidRDefault="00C01306" w:rsidP="00C01306">
            <w:pPr>
              <w:pStyle w:val="ListParagraph"/>
              <w:numPr>
                <w:ilvl w:val="0"/>
                <w:numId w:val="10"/>
              </w:numPr>
              <w:spacing w:before="100"/>
              <w:rPr>
                <w:rFonts w:ascii="Arial" w:hAnsi="Arial" w:cs="Arial"/>
                <w:i/>
                <w:color w:val="002060"/>
              </w:rPr>
            </w:pPr>
            <w:r w:rsidRPr="00537541">
              <w:rPr>
                <w:rFonts w:ascii="Arial" w:hAnsi="Arial" w:cs="Arial"/>
                <w:i/>
                <w:color w:val="002060"/>
              </w:rPr>
              <w:t>£</w:t>
            </w:r>
            <w:proofErr w:type="gramStart"/>
            <w:r w:rsidRPr="00537541">
              <w:rPr>
                <w:rFonts w:ascii="Arial" w:hAnsi="Arial" w:cs="Arial"/>
                <w:i/>
                <w:color w:val="002060"/>
              </w:rPr>
              <w:t>x.xm</w:t>
            </w:r>
            <w:proofErr w:type="gramEnd"/>
            <w:r w:rsidRPr="00537541">
              <w:rPr>
                <w:rFonts w:ascii="Arial" w:hAnsi="Arial" w:cs="Arial"/>
                <w:i/>
                <w:color w:val="002060"/>
              </w:rPr>
              <w:t xml:space="preserve"> for external costs leaving the business (i.e. £x.xm of contractor resource and £x.xm of supplier costs)</w:t>
            </w:r>
          </w:p>
          <w:p w14:paraId="5F569777" w14:textId="77777777" w:rsidR="00C01306" w:rsidRPr="00537541" w:rsidRDefault="00C01306" w:rsidP="00C01306">
            <w:pPr>
              <w:pStyle w:val="ListParagraph"/>
              <w:numPr>
                <w:ilvl w:val="0"/>
                <w:numId w:val="10"/>
              </w:numPr>
              <w:spacing w:before="100"/>
              <w:rPr>
                <w:rFonts w:ascii="Arial" w:hAnsi="Arial" w:cs="Arial"/>
                <w:i/>
                <w:color w:val="002060"/>
              </w:rPr>
            </w:pPr>
            <w:r w:rsidRPr="00537541">
              <w:rPr>
                <w:rFonts w:ascii="Arial" w:hAnsi="Arial" w:cs="Arial"/>
                <w:i/>
                <w:color w:val="002060"/>
              </w:rPr>
              <w:t>£x.xm of contingency (x%)</w:t>
            </w:r>
          </w:p>
          <w:p w14:paraId="0B871B03" w14:textId="77777777" w:rsidR="00AD0175" w:rsidRPr="00537541" w:rsidRDefault="00C01306" w:rsidP="00C11A26">
            <w:pPr>
              <w:pStyle w:val="ListParagraph"/>
              <w:numPr>
                <w:ilvl w:val="0"/>
                <w:numId w:val="10"/>
              </w:numPr>
              <w:spacing w:before="100"/>
              <w:rPr>
                <w:rFonts w:ascii="Arial" w:hAnsi="Arial" w:cs="Arial"/>
                <w:i/>
                <w:color w:val="002060"/>
              </w:rPr>
            </w:pPr>
            <w:r w:rsidRPr="00537541">
              <w:rPr>
                <w:rFonts w:ascii="Arial" w:hAnsi="Arial" w:cs="Arial"/>
                <w:i/>
                <w:color w:val="002060"/>
              </w:rPr>
              <w:t>£x.xm of sunk costs</w:t>
            </w:r>
          </w:p>
          <w:p w14:paraId="4D3FAB17" w14:textId="70D08B91" w:rsidR="0058215A" w:rsidRPr="00537541" w:rsidRDefault="0058215A" w:rsidP="002B1D69">
            <w:pPr>
              <w:pStyle w:val="ListParagraph"/>
              <w:spacing w:before="100"/>
              <w:ind w:left="770"/>
              <w:rPr>
                <w:rFonts w:ascii="Arial" w:hAnsi="Arial" w:cs="Arial"/>
                <w:i/>
                <w:color w:val="002060"/>
              </w:rPr>
            </w:pPr>
          </w:p>
        </w:tc>
      </w:tr>
      <w:tr w:rsidR="00C01306" w:rsidRPr="00537541" w14:paraId="0A9BFD43" w14:textId="77777777" w:rsidTr="00C11A26">
        <w:tc>
          <w:tcPr>
            <w:tcW w:w="9776" w:type="dxa"/>
            <w:gridSpan w:val="2"/>
          </w:tcPr>
          <w:p w14:paraId="732C6E9A" w14:textId="5B042EA5" w:rsidR="00C01306" w:rsidRPr="00537541" w:rsidRDefault="003F6321" w:rsidP="00C01306">
            <w:pPr>
              <w:shd w:val="clear" w:color="auto" w:fill="002060"/>
              <w:rPr>
                <w:rFonts w:ascii="Arial" w:hAnsi="Arial" w:cs="Arial"/>
                <w:color w:val="FFFFFF" w:themeColor="background1"/>
              </w:rPr>
            </w:pPr>
            <w:r w:rsidRPr="00537541">
              <w:rPr>
                <w:rFonts w:ascii="Arial" w:hAnsi="Arial" w:cs="Arial"/>
                <w:color w:val="FFFFFF" w:themeColor="background1"/>
              </w:rPr>
              <w:t>Costs</w:t>
            </w:r>
          </w:p>
        </w:tc>
      </w:tr>
      <w:tr w:rsidR="005A3D85" w:rsidRPr="00537541" w14:paraId="2C5DB1C3" w14:textId="77777777" w:rsidTr="00E815C2">
        <w:tc>
          <w:tcPr>
            <w:tcW w:w="9776" w:type="dxa"/>
            <w:gridSpan w:val="2"/>
          </w:tcPr>
          <w:tbl>
            <w:tblPr>
              <w:tblpPr w:leftFromText="180" w:rightFromText="180" w:vertAnchor="text" w:horzAnchor="margin" w:tblpY="-135"/>
              <w:tblOverlap w:val="never"/>
              <w:tblW w:w="3539" w:type="dxa"/>
              <w:tblLayout w:type="fixed"/>
              <w:tblLook w:val="04A0" w:firstRow="1" w:lastRow="0" w:firstColumn="1" w:lastColumn="0" w:noHBand="0" w:noVBand="1"/>
            </w:tblPr>
            <w:tblGrid>
              <w:gridCol w:w="988"/>
              <w:gridCol w:w="850"/>
              <w:gridCol w:w="851"/>
              <w:gridCol w:w="850"/>
            </w:tblGrid>
            <w:tr w:rsidR="00F9713B" w:rsidRPr="00537541" w14:paraId="4E750340" w14:textId="77777777" w:rsidTr="005B57D3">
              <w:trPr>
                <w:cantSplit/>
                <w:trHeight w:val="541"/>
              </w:trPr>
              <w:tc>
                <w:tcPr>
                  <w:tcW w:w="988" w:type="dxa"/>
                  <w:tcBorders>
                    <w:top w:val="single" w:sz="4" w:space="0" w:color="auto"/>
                    <w:left w:val="single" w:sz="4" w:space="0" w:color="auto"/>
                    <w:bottom w:val="single" w:sz="4" w:space="0" w:color="auto"/>
                    <w:right w:val="single" w:sz="4" w:space="0" w:color="auto"/>
                  </w:tcBorders>
                  <w:shd w:val="clear" w:color="auto" w:fill="C1C6C8"/>
                  <w:noWrap/>
                  <w:vAlign w:val="center"/>
                  <w:hideMark/>
                </w:tcPr>
                <w:p w14:paraId="2C272030" w14:textId="77777777" w:rsidR="00F9713B" w:rsidRPr="00537541" w:rsidRDefault="00F9713B" w:rsidP="00F9713B">
                  <w:pPr>
                    <w:spacing w:after="0" w:line="240" w:lineRule="auto"/>
                    <w:rPr>
                      <w:rFonts w:ascii="Arial" w:eastAsia="Times New Roman" w:hAnsi="Arial" w:cs="Arial"/>
                      <w:b/>
                      <w:bCs/>
                      <w:color w:val="002060"/>
                      <w:sz w:val="18"/>
                      <w:szCs w:val="18"/>
                    </w:rPr>
                  </w:pPr>
                  <w:r w:rsidRPr="00537541">
                    <w:rPr>
                      <w:rFonts w:ascii="Arial" w:eastAsia="Times New Roman" w:hAnsi="Arial" w:cs="Arial"/>
                      <w:b/>
                      <w:bCs/>
                      <w:color w:val="002060"/>
                      <w:sz w:val="18"/>
                      <w:szCs w:val="18"/>
                    </w:rPr>
                    <w:t>Request (£</w:t>
                  </w:r>
                  <w:r w:rsidRPr="00537541">
                    <w:rPr>
                      <w:rFonts w:ascii="Arial" w:hAnsi="Arial" w:cs="Arial"/>
                      <w:b/>
                      <w:bCs/>
                      <w:color w:val="002060"/>
                      <w:sz w:val="18"/>
                      <w:szCs w:val="18"/>
                    </w:rPr>
                    <w:t>x.xm</w:t>
                  </w:r>
                  <w:r w:rsidRPr="00537541">
                    <w:rPr>
                      <w:rFonts w:ascii="Arial" w:eastAsia="Times New Roman" w:hAnsi="Arial" w:cs="Arial"/>
                      <w:b/>
                      <w:bCs/>
                      <w:color w:val="002060"/>
                      <w:sz w:val="18"/>
                      <w:szCs w:val="18"/>
                    </w:rPr>
                    <w:t>)</w:t>
                  </w:r>
                </w:p>
              </w:tc>
              <w:tc>
                <w:tcPr>
                  <w:tcW w:w="850" w:type="dxa"/>
                  <w:tcBorders>
                    <w:top w:val="single" w:sz="4" w:space="0" w:color="auto"/>
                    <w:left w:val="nil"/>
                    <w:bottom w:val="single" w:sz="4" w:space="0" w:color="auto"/>
                    <w:right w:val="single" w:sz="4" w:space="0" w:color="auto"/>
                  </w:tcBorders>
                  <w:shd w:val="clear" w:color="auto" w:fill="C1C6C8"/>
                  <w:noWrap/>
                  <w:vAlign w:val="center"/>
                  <w:hideMark/>
                </w:tcPr>
                <w:p w14:paraId="740A8A88" w14:textId="77777777" w:rsidR="00F9713B" w:rsidRPr="00537541" w:rsidRDefault="00F9713B" w:rsidP="00F9713B">
                  <w:pPr>
                    <w:spacing w:after="0" w:line="240" w:lineRule="auto"/>
                    <w:jc w:val="center"/>
                    <w:rPr>
                      <w:rFonts w:ascii="Arial" w:eastAsia="Times New Roman" w:hAnsi="Arial" w:cs="Arial"/>
                      <w:b/>
                      <w:bCs/>
                      <w:color w:val="002060"/>
                      <w:sz w:val="18"/>
                      <w:szCs w:val="18"/>
                    </w:rPr>
                  </w:pPr>
                  <w:r w:rsidRPr="00537541">
                    <w:rPr>
                      <w:rFonts w:ascii="Arial" w:eastAsia="Times New Roman" w:hAnsi="Arial" w:cs="Arial"/>
                      <w:b/>
                      <w:bCs/>
                      <w:color w:val="002060"/>
                      <w:sz w:val="18"/>
                      <w:szCs w:val="18"/>
                    </w:rPr>
                    <w:t>Total</w:t>
                  </w:r>
                </w:p>
              </w:tc>
              <w:tc>
                <w:tcPr>
                  <w:tcW w:w="851" w:type="dxa"/>
                  <w:tcBorders>
                    <w:top w:val="single" w:sz="4" w:space="0" w:color="auto"/>
                    <w:left w:val="nil"/>
                    <w:bottom w:val="single" w:sz="4" w:space="0" w:color="auto"/>
                    <w:right w:val="single" w:sz="4" w:space="0" w:color="auto"/>
                  </w:tcBorders>
                  <w:shd w:val="clear" w:color="auto" w:fill="C1C6C8"/>
                  <w:noWrap/>
                  <w:vAlign w:val="center"/>
                  <w:hideMark/>
                </w:tcPr>
                <w:p w14:paraId="53716CFB" w14:textId="77777777" w:rsidR="00F9713B" w:rsidRPr="00537541" w:rsidRDefault="00F9713B" w:rsidP="00F9713B">
                  <w:pPr>
                    <w:spacing w:after="0" w:line="240" w:lineRule="auto"/>
                    <w:jc w:val="center"/>
                    <w:rPr>
                      <w:rFonts w:ascii="Arial" w:eastAsia="Times New Roman" w:hAnsi="Arial" w:cs="Arial"/>
                      <w:b/>
                      <w:bCs/>
                      <w:color w:val="002060"/>
                      <w:sz w:val="18"/>
                      <w:szCs w:val="18"/>
                    </w:rPr>
                  </w:pPr>
                  <w:r w:rsidRPr="00537541">
                    <w:rPr>
                      <w:rFonts w:ascii="Arial" w:eastAsia="Times New Roman" w:hAnsi="Arial" w:cs="Arial"/>
                      <w:b/>
                      <w:bCs/>
                      <w:color w:val="002060"/>
                      <w:sz w:val="18"/>
                      <w:szCs w:val="18"/>
                    </w:rPr>
                    <w:t>Capex</w:t>
                  </w:r>
                </w:p>
              </w:tc>
              <w:tc>
                <w:tcPr>
                  <w:tcW w:w="850" w:type="dxa"/>
                  <w:tcBorders>
                    <w:top w:val="single" w:sz="4" w:space="0" w:color="auto"/>
                    <w:left w:val="nil"/>
                    <w:bottom w:val="single" w:sz="4" w:space="0" w:color="auto"/>
                    <w:right w:val="single" w:sz="4" w:space="0" w:color="auto"/>
                  </w:tcBorders>
                  <w:shd w:val="clear" w:color="auto" w:fill="C1C6C8"/>
                  <w:noWrap/>
                  <w:vAlign w:val="center"/>
                  <w:hideMark/>
                </w:tcPr>
                <w:p w14:paraId="416EB07A" w14:textId="77777777" w:rsidR="00F9713B" w:rsidRPr="00537541" w:rsidRDefault="00F9713B" w:rsidP="00F9713B">
                  <w:pPr>
                    <w:spacing w:after="0" w:line="240" w:lineRule="auto"/>
                    <w:jc w:val="center"/>
                    <w:rPr>
                      <w:rFonts w:ascii="Arial" w:eastAsia="Times New Roman" w:hAnsi="Arial" w:cs="Arial"/>
                      <w:b/>
                      <w:bCs/>
                      <w:color w:val="002060"/>
                      <w:sz w:val="18"/>
                      <w:szCs w:val="18"/>
                    </w:rPr>
                  </w:pPr>
                  <w:r w:rsidRPr="00537541">
                    <w:rPr>
                      <w:rFonts w:ascii="Arial" w:eastAsia="Times New Roman" w:hAnsi="Arial" w:cs="Arial"/>
                      <w:b/>
                      <w:bCs/>
                      <w:color w:val="002060"/>
                      <w:sz w:val="18"/>
                      <w:szCs w:val="18"/>
                    </w:rPr>
                    <w:t>Rev</w:t>
                  </w:r>
                </w:p>
              </w:tc>
            </w:tr>
            <w:tr w:rsidR="00F9713B" w:rsidRPr="00537541" w14:paraId="4F03923B" w14:textId="77777777" w:rsidTr="005B57D3">
              <w:trPr>
                <w:cantSplit/>
                <w:trHeight w:val="333"/>
              </w:trPr>
              <w:tc>
                <w:tcPr>
                  <w:tcW w:w="988" w:type="dxa"/>
                  <w:tcBorders>
                    <w:top w:val="nil"/>
                    <w:left w:val="single" w:sz="4" w:space="0" w:color="auto"/>
                    <w:bottom w:val="single" w:sz="4" w:space="0" w:color="auto"/>
                    <w:right w:val="single" w:sz="4" w:space="0" w:color="auto"/>
                  </w:tcBorders>
                  <w:noWrap/>
                  <w:vAlign w:val="bottom"/>
                </w:tcPr>
                <w:p w14:paraId="7A0A7A4D" w14:textId="77777777" w:rsidR="00F9713B" w:rsidRPr="00537541" w:rsidRDefault="00F9713B" w:rsidP="00F9713B">
                  <w:pPr>
                    <w:spacing w:after="0" w:line="240" w:lineRule="auto"/>
                    <w:rPr>
                      <w:rFonts w:ascii="Arial" w:eastAsia="Times New Roman" w:hAnsi="Arial" w:cs="Arial"/>
                      <w:b/>
                      <w:bCs/>
                      <w:color w:val="002060"/>
                      <w:sz w:val="18"/>
                      <w:szCs w:val="18"/>
                    </w:rPr>
                  </w:pPr>
                  <w:r w:rsidRPr="00537541">
                    <w:rPr>
                      <w:rFonts w:ascii="Arial" w:eastAsia="Times New Roman" w:hAnsi="Arial" w:cs="Arial"/>
                      <w:b/>
                      <w:bCs/>
                      <w:color w:val="002060"/>
                      <w:sz w:val="18"/>
                      <w:szCs w:val="18"/>
                    </w:rPr>
                    <w:t>Sunk</w:t>
                  </w:r>
                </w:p>
              </w:tc>
              <w:tc>
                <w:tcPr>
                  <w:tcW w:w="850" w:type="dxa"/>
                  <w:tcBorders>
                    <w:top w:val="nil"/>
                    <w:left w:val="nil"/>
                    <w:bottom w:val="single" w:sz="4" w:space="0" w:color="auto"/>
                    <w:right w:val="single" w:sz="4" w:space="0" w:color="auto"/>
                  </w:tcBorders>
                  <w:noWrap/>
                  <w:vAlign w:val="bottom"/>
                </w:tcPr>
                <w:p w14:paraId="7F02C3D2" w14:textId="77777777" w:rsidR="00F9713B" w:rsidRPr="00537541" w:rsidRDefault="00F9713B" w:rsidP="00F9713B">
                  <w:pPr>
                    <w:spacing w:after="0" w:line="240" w:lineRule="auto"/>
                    <w:jc w:val="center"/>
                    <w:rPr>
                      <w:rFonts w:ascii="Arial" w:eastAsia="Times New Roman" w:hAnsi="Arial" w:cs="Arial"/>
                      <w:bCs/>
                      <w:color w:val="002060"/>
                      <w:sz w:val="18"/>
                      <w:szCs w:val="18"/>
                    </w:rPr>
                  </w:pPr>
                </w:p>
              </w:tc>
              <w:tc>
                <w:tcPr>
                  <w:tcW w:w="851" w:type="dxa"/>
                  <w:tcBorders>
                    <w:top w:val="nil"/>
                    <w:left w:val="nil"/>
                    <w:bottom w:val="single" w:sz="4" w:space="0" w:color="auto"/>
                    <w:right w:val="single" w:sz="4" w:space="0" w:color="auto"/>
                  </w:tcBorders>
                  <w:noWrap/>
                  <w:vAlign w:val="bottom"/>
                </w:tcPr>
                <w:p w14:paraId="281F4634" w14:textId="77777777" w:rsidR="00F9713B" w:rsidRPr="00537541" w:rsidRDefault="00F9713B" w:rsidP="00F9713B">
                  <w:pPr>
                    <w:spacing w:after="0" w:line="240" w:lineRule="auto"/>
                    <w:jc w:val="center"/>
                    <w:rPr>
                      <w:rFonts w:ascii="Arial" w:eastAsia="Times New Roman" w:hAnsi="Arial" w:cs="Arial"/>
                      <w:bCs/>
                      <w:color w:val="002060"/>
                      <w:sz w:val="18"/>
                      <w:szCs w:val="18"/>
                    </w:rPr>
                  </w:pPr>
                </w:p>
              </w:tc>
              <w:tc>
                <w:tcPr>
                  <w:tcW w:w="850" w:type="dxa"/>
                  <w:tcBorders>
                    <w:top w:val="nil"/>
                    <w:left w:val="nil"/>
                    <w:bottom w:val="single" w:sz="4" w:space="0" w:color="auto"/>
                    <w:right w:val="single" w:sz="4" w:space="0" w:color="auto"/>
                  </w:tcBorders>
                  <w:noWrap/>
                  <w:vAlign w:val="bottom"/>
                </w:tcPr>
                <w:p w14:paraId="52D4F68E" w14:textId="77777777" w:rsidR="00F9713B" w:rsidRPr="00537541" w:rsidRDefault="00F9713B" w:rsidP="00F9713B">
                  <w:pPr>
                    <w:spacing w:after="0" w:line="240" w:lineRule="auto"/>
                    <w:jc w:val="center"/>
                    <w:rPr>
                      <w:rFonts w:ascii="Arial" w:eastAsia="Times New Roman" w:hAnsi="Arial" w:cs="Arial"/>
                      <w:bCs/>
                      <w:color w:val="002060"/>
                      <w:sz w:val="18"/>
                      <w:szCs w:val="18"/>
                    </w:rPr>
                  </w:pPr>
                </w:p>
              </w:tc>
            </w:tr>
            <w:tr w:rsidR="00F9713B" w:rsidRPr="00537541" w14:paraId="5A869294" w14:textId="77777777" w:rsidTr="005B57D3">
              <w:trPr>
                <w:cantSplit/>
                <w:trHeight w:val="333"/>
              </w:trPr>
              <w:tc>
                <w:tcPr>
                  <w:tcW w:w="988" w:type="dxa"/>
                  <w:tcBorders>
                    <w:top w:val="nil"/>
                    <w:left w:val="single" w:sz="4" w:space="0" w:color="auto"/>
                    <w:bottom w:val="single" w:sz="4" w:space="0" w:color="auto"/>
                    <w:right w:val="single" w:sz="4" w:space="0" w:color="auto"/>
                  </w:tcBorders>
                  <w:noWrap/>
                  <w:vAlign w:val="bottom"/>
                </w:tcPr>
                <w:p w14:paraId="570DC9CF" w14:textId="77777777" w:rsidR="00F9713B" w:rsidRPr="00537541" w:rsidRDefault="00F9713B" w:rsidP="00F9713B">
                  <w:pPr>
                    <w:spacing w:after="0" w:line="240" w:lineRule="auto"/>
                    <w:rPr>
                      <w:rFonts w:ascii="Arial" w:eastAsia="Times New Roman" w:hAnsi="Arial" w:cs="Arial"/>
                      <w:b/>
                      <w:bCs/>
                      <w:color w:val="002060"/>
                      <w:sz w:val="18"/>
                      <w:szCs w:val="18"/>
                    </w:rPr>
                  </w:pPr>
                  <w:r w:rsidRPr="00537541">
                    <w:rPr>
                      <w:rFonts w:ascii="Arial" w:eastAsia="Times New Roman" w:hAnsi="Arial" w:cs="Arial"/>
                      <w:b/>
                      <w:bCs/>
                      <w:color w:val="002060"/>
                      <w:sz w:val="18"/>
                      <w:szCs w:val="18"/>
                    </w:rPr>
                    <w:t>New</w:t>
                  </w:r>
                </w:p>
              </w:tc>
              <w:tc>
                <w:tcPr>
                  <w:tcW w:w="850" w:type="dxa"/>
                  <w:tcBorders>
                    <w:top w:val="nil"/>
                    <w:left w:val="nil"/>
                    <w:bottom w:val="single" w:sz="4" w:space="0" w:color="auto"/>
                    <w:right w:val="single" w:sz="4" w:space="0" w:color="auto"/>
                  </w:tcBorders>
                  <w:noWrap/>
                  <w:vAlign w:val="bottom"/>
                </w:tcPr>
                <w:p w14:paraId="4703E503" w14:textId="77777777" w:rsidR="00F9713B" w:rsidRPr="00537541" w:rsidRDefault="00F9713B" w:rsidP="00F9713B">
                  <w:pPr>
                    <w:spacing w:after="0" w:line="240" w:lineRule="auto"/>
                    <w:jc w:val="center"/>
                    <w:rPr>
                      <w:rFonts w:ascii="Arial" w:eastAsia="Times New Roman" w:hAnsi="Arial" w:cs="Arial"/>
                      <w:bCs/>
                      <w:color w:val="002060"/>
                      <w:sz w:val="18"/>
                      <w:szCs w:val="18"/>
                    </w:rPr>
                  </w:pPr>
                </w:p>
              </w:tc>
              <w:tc>
                <w:tcPr>
                  <w:tcW w:w="851" w:type="dxa"/>
                  <w:tcBorders>
                    <w:top w:val="nil"/>
                    <w:left w:val="nil"/>
                    <w:bottom w:val="single" w:sz="4" w:space="0" w:color="auto"/>
                    <w:right w:val="single" w:sz="4" w:space="0" w:color="auto"/>
                  </w:tcBorders>
                  <w:noWrap/>
                  <w:vAlign w:val="bottom"/>
                </w:tcPr>
                <w:p w14:paraId="7B75839F" w14:textId="77777777" w:rsidR="00F9713B" w:rsidRPr="00537541" w:rsidRDefault="00F9713B" w:rsidP="00F9713B">
                  <w:pPr>
                    <w:spacing w:after="0" w:line="240" w:lineRule="auto"/>
                    <w:jc w:val="center"/>
                    <w:rPr>
                      <w:rFonts w:ascii="Arial" w:eastAsia="Times New Roman" w:hAnsi="Arial" w:cs="Arial"/>
                      <w:bCs/>
                      <w:color w:val="002060"/>
                      <w:sz w:val="18"/>
                      <w:szCs w:val="18"/>
                    </w:rPr>
                  </w:pPr>
                </w:p>
              </w:tc>
              <w:tc>
                <w:tcPr>
                  <w:tcW w:w="850" w:type="dxa"/>
                  <w:tcBorders>
                    <w:top w:val="nil"/>
                    <w:left w:val="nil"/>
                    <w:bottom w:val="single" w:sz="4" w:space="0" w:color="auto"/>
                    <w:right w:val="single" w:sz="4" w:space="0" w:color="auto"/>
                  </w:tcBorders>
                  <w:noWrap/>
                  <w:vAlign w:val="bottom"/>
                </w:tcPr>
                <w:p w14:paraId="66475B4D" w14:textId="77777777" w:rsidR="00F9713B" w:rsidRPr="00537541" w:rsidRDefault="00F9713B" w:rsidP="00F9713B">
                  <w:pPr>
                    <w:spacing w:after="0" w:line="240" w:lineRule="auto"/>
                    <w:jc w:val="center"/>
                    <w:rPr>
                      <w:rFonts w:ascii="Arial" w:eastAsia="Times New Roman" w:hAnsi="Arial" w:cs="Arial"/>
                      <w:bCs/>
                      <w:color w:val="002060"/>
                      <w:sz w:val="18"/>
                      <w:szCs w:val="18"/>
                    </w:rPr>
                  </w:pPr>
                </w:p>
              </w:tc>
            </w:tr>
            <w:tr w:rsidR="00F9713B" w:rsidRPr="00537541" w14:paraId="192A39CB" w14:textId="77777777" w:rsidTr="005B57D3">
              <w:trPr>
                <w:cantSplit/>
                <w:trHeight w:val="333"/>
              </w:trPr>
              <w:tc>
                <w:tcPr>
                  <w:tcW w:w="988" w:type="dxa"/>
                  <w:tcBorders>
                    <w:top w:val="nil"/>
                    <w:left w:val="single" w:sz="4" w:space="0" w:color="auto"/>
                    <w:bottom w:val="single" w:sz="4" w:space="0" w:color="auto"/>
                    <w:right w:val="single" w:sz="4" w:space="0" w:color="auto"/>
                  </w:tcBorders>
                  <w:noWrap/>
                  <w:vAlign w:val="bottom"/>
                  <w:hideMark/>
                </w:tcPr>
                <w:p w14:paraId="77B23066" w14:textId="77777777" w:rsidR="00F9713B" w:rsidRPr="00537541" w:rsidRDefault="00F9713B" w:rsidP="00F9713B">
                  <w:pPr>
                    <w:spacing w:after="0" w:line="240" w:lineRule="auto"/>
                    <w:rPr>
                      <w:rFonts w:ascii="Arial" w:eastAsia="Times New Roman" w:hAnsi="Arial" w:cs="Arial"/>
                      <w:b/>
                      <w:bCs/>
                      <w:color w:val="002060"/>
                      <w:sz w:val="18"/>
                      <w:szCs w:val="18"/>
                    </w:rPr>
                  </w:pPr>
                  <w:r w:rsidRPr="00537541">
                    <w:rPr>
                      <w:rFonts w:ascii="Arial" w:eastAsia="Times New Roman" w:hAnsi="Arial" w:cs="Arial"/>
                      <w:b/>
                      <w:bCs/>
                      <w:color w:val="002060"/>
                      <w:sz w:val="18"/>
                      <w:szCs w:val="18"/>
                    </w:rPr>
                    <w:t>Total</w:t>
                  </w:r>
                </w:p>
              </w:tc>
              <w:tc>
                <w:tcPr>
                  <w:tcW w:w="850" w:type="dxa"/>
                  <w:tcBorders>
                    <w:top w:val="nil"/>
                    <w:left w:val="nil"/>
                    <w:bottom w:val="single" w:sz="4" w:space="0" w:color="auto"/>
                    <w:right w:val="single" w:sz="4" w:space="0" w:color="auto"/>
                  </w:tcBorders>
                  <w:noWrap/>
                  <w:vAlign w:val="bottom"/>
                  <w:hideMark/>
                </w:tcPr>
                <w:p w14:paraId="09F7A3D5" w14:textId="77777777" w:rsidR="00F9713B" w:rsidRPr="00537541" w:rsidRDefault="00F9713B" w:rsidP="00F9713B">
                  <w:pPr>
                    <w:spacing w:after="0" w:line="240" w:lineRule="auto"/>
                    <w:jc w:val="center"/>
                    <w:rPr>
                      <w:rFonts w:ascii="Arial" w:eastAsia="Times New Roman" w:hAnsi="Arial" w:cs="Arial"/>
                      <w:b/>
                      <w:color w:val="002060"/>
                      <w:sz w:val="18"/>
                      <w:szCs w:val="18"/>
                    </w:rPr>
                  </w:pPr>
                  <w:r w:rsidRPr="00537541">
                    <w:rPr>
                      <w:rFonts w:ascii="Arial" w:eastAsia="Times New Roman" w:hAnsi="Arial" w:cs="Arial"/>
                      <w:b/>
                      <w:color w:val="002060"/>
                      <w:sz w:val="18"/>
                      <w:szCs w:val="18"/>
                    </w:rPr>
                    <w:t>-</w:t>
                  </w:r>
                </w:p>
              </w:tc>
              <w:tc>
                <w:tcPr>
                  <w:tcW w:w="851" w:type="dxa"/>
                  <w:tcBorders>
                    <w:top w:val="nil"/>
                    <w:left w:val="nil"/>
                    <w:bottom w:val="single" w:sz="4" w:space="0" w:color="auto"/>
                    <w:right w:val="single" w:sz="4" w:space="0" w:color="auto"/>
                  </w:tcBorders>
                  <w:noWrap/>
                  <w:vAlign w:val="bottom"/>
                  <w:hideMark/>
                </w:tcPr>
                <w:p w14:paraId="7C54CFB5" w14:textId="77777777" w:rsidR="00F9713B" w:rsidRPr="00537541" w:rsidRDefault="00F9713B" w:rsidP="00F9713B">
                  <w:pPr>
                    <w:spacing w:after="0" w:line="240" w:lineRule="auto"/>
                    <w:jc w:val="center"/>
                    <w:rPr>
                      <w:rFonts w:ascii="Arial" w:eastAsia="Times New Roman" w:hAnsi="Arial" w:cs="Arial"/>
                      <w:b/>
                      <w:color w:val="002060"/>
                      <w:sz w:val="18"/>
                      <w:szCs w:val="18"/>
                    </w:rPr>
                  </w:pPr>
                  <w:r w:rsidRPr="00537541">
                    <w:rPr>
                      <w:rFonts w:ascii="Arial" w:eastAsia="Times New Roman" w:hAnsi="Arial" w:cs="Arial"/>
                      <w:b/>
                      <w:color w:val="002060"/>
                      <w:sz w:val="18"/>
                      <w:szCs w:val="18"/>
                    </w:rPr>
                    <w:t>-</w:t>
                  </w:r>
                </w:p>
              </w:tc>
              <w:tc>
                <w:tcPr>
                  <w:tcW w:w="850" w:type="dxa"/>
                  <w:tcBorders>
                    <w:top w:val="nil"/>
                    <w:left w:val="nil"/>
                    <w:bottom w:val="single" w:sz="4" w:space="0" w:color="auto"/>
                    <w:right w:val="single" w:sz="4" w:space="0" w:color="auto"/>
                  </w:tcBorders>
                  <w:noWrap/>
                  <w:vAlign w:val="bottom"/>
                  <w:hideMark/>
                </w:tcPr>
                <w:p w14:paraId="5CB14ED5" w14:textId="77777777" w:rsidR="00F9713B" w:rsidRPr="00537541" w:rsidRDefault="00F9713B" w:rsidP="00F9713B">
                  <w:pPr>
                    <w:spacing w:after="0" w:line="240" w:lineRule="auto"/>
                    <w:jc w:val="center"/>
                    <w:rPr>
                      <w:rFonts w:ascii="Arial" w:eastAsia="Times New Roman" w:hAnsi="Arial" w:cs="Arial"/>
                      <w:b/>
                      <w:color w:val="002060"/>
                      <w:sz w:val="18"/>
                      <w:szCs w:val="18"/>
                    </w:rPr>
                  </w:pPr>
                  <w:r w:rsidRPr="00537541">
                    <w:rPr>
                      <w:rFonts w:ascii="Arial" w:eastAsia="Times New Roman" w:hAnsi="Arial" w:cs="Arial"/>
                      <w:b/>
                      <w:color w:val="002060"/>
                      <w:sz w:val="18"/>
                      <w:szCs w:val="18"/>
                    </w:rPr>
                    <w:t>-</w:t>
                  </w:r>
                </w:p>
              </w:tc>
            </w:tr>
          </w:tbl>
          <w:p w14:paraId="7AEFCDB5" w14:textId="77777777" w:rsidR="005A3D85" w:rsidRPr="00537541" w:rsidRDefault="005A3D85" w:rsidP="00ED55EF">
            <w:pPr>
              <w:rPr>
                <w:rFonts w:ascii="Arial" w:hAnsi="Arial" w:cs="Arial"/>
                <w:color w:val="002060"/>
              </w:rPr>
            </w:pPr>
          </w:p>
          <w:p w14:paraId="5CFB3644" w14:textId="43078DB1" w:rsidR="005A3D85" w:rsidRPr="00537541" w:rsidRDefault="00576031" w:rsidP="00ED55EF">
            <w:pPr>
              <w:rPr>
                <w:rFonts w:ascii="Arial" w:hAnsi="Arial" w:cs="Arial"/>
                <w:color w:val="002060"/>
              </w:rPr>
            </w:pPr>
            <w:r w:rsidRPr="00537541">
              <w:rPr>
                <w:rFonts w:ascii="Arial" w:hAnsi="Arial" w:cs="Arial"/>
                <w:i/>
                <w:iCs/>
                <w:color w:val="002060"/>
              </w:rPr>
              <w:t>The project requests funding of £</w:t>
            </w:r>
            <w:proofErr w:type="gramStart"/>
            <w:r w:rsidRPr="00537541">
              <w:rPr>
                <w:rFonts w:ascii="Arial" w:hAnsi="Arial" w:cs="Arial"/>
                <w:i/>
                <w:iCs/>
                <w:color w:val="002060"/>
              </w:rPr>
              <w:t>x.xm</w:t>
            </w:r>
            <w:proofErr w:type="gramEnd"/>
            <w:r w:rsidRPr="00537541">
              <w:rPr>
                <w:rFonts w:ascii="Arial" w:hAnsi="Arial" w:cs="Arial"/>
                <w:i/>
                <w:iCs/>
                <w:color w:val="002060"/>
              </w:rPr>
              <w:t xml:space="preserve"> to support……..</w:t>
            </w:r>
          </w:p>
        </w:tc>
      </w:tr>
    </w:tbl>
    <w:p w14:paraId="2D9BB554" w14:textId="77777777" w:rsidR="00456F47" w:rsidRPr="00537541" w:rsidRDefault="00456F47" w:rsidP="00ED55EF">
      <w:pPr>
        <w:rPr>
          <w:rFonts w:ascii="Arial" w:hAnsi="Arial" w:cs="Arial"/>
        </w:rPr>
      </w:pPr>
    </w:p>
    <w:p w14:paraId="2796042C" w14:textId="77777777" w:rsidR="0076321A" w:rsidRPr="00537541" w:rsidRDefault="00ED55EF" w:rsidP="0076321A">
      <w:pPr>
        <w:pStyle w:val="Heading1"/>
        <w:rPr>
          <w:rFonts w:ascii="Arial" w:hAnsi="Arial" w:cs="Arial"/>
          <w:b w:val="0"/>
          <w:bCs w:val="0"/>
          <w:color w:val="002060"/>
          <w:sz w:val="24"/>
          <w:szCs w:val="24"/>
        </w:rPr>
      </w:pPr>
      <w:r w:rsidRPr="00537541">
        <w:rPr>
          <w:rFonts w:ascii="Arial" w:hAnsi="Arial" w:cs="Arial"/>
        </w:rPr>
        <w:br w:type="page"/>
      </w:r>
      <w:bookmarkStart w:id="0" w:name="_Toc39140953"/>
      <w:r w:rsidR="0076321A" w:rsidRPr="00537541">
        <w:rPr>
          <w:rFonts w:ascii="Arial" w:hAnsi="Arial" w:cs="Arial"/>
          <w:color w:val="002060"/>
          <w:sz w:val="24"/>
          <w:szCs w:val="24"/>
        </w:rPr>
        <w:lastRenderedPageBreak/>
        <w:t xml:space="preserve">1. PROJECT OVERVIEW &amp; BACKGROUND </w:t>
      </w:r>
    </w:p>
    <w:p w14:paraId="412AC5C1" w14:textId="6C0D6A75" w:rsidR="0076321A" w:rsidRPr="00537541" w:rsidRDefault="0076321A" w:rsidP="0076321A">
      <w:pPr>
        <w:pStyle w:val="Heading2"/>
        <w:rPr>
          <w:rFonts w:ascii="Arial" w:hAnsi="Arial" w:cs="Arial"/>
          <w:color w:val="auto"/>
          <w:sz w:val="22"/>
          <w:szCs w:val="22"/>
        </w:rPr>
      </w:pPr>
    </w:p>
    <w:tbl>
      <w:tblPr>
        <w:tblW w:w="5000" w:type="pct"/>
        <w:tblInd w:w="-5" w:type="dxa"/>
        <w:tblLook w:val="01E0" w:firstRow="1" w:lastRow="1" w:firstColumn="1" w:lastColumn="1" w:noHBand="0" w:noVBand="0"/>
      </w:tblPr>
      <w:tblGrid>
        <w:gridCol w:w="9192"/>
      </w:tblGrid>
      <w:tr w:rsidR="0076321A" w:rsidRPr="00537541" w14:paraId="6225733A" w14:textId="77777777" w:rsidTr="0020268F">
        <w:trPr>
          <w:trHeight w:val="553"/>
        </w:trPr>
        <w:tc>
          <w:tcPr>
            <w:tcW w:w="5000" w:type="pct"/>
            <w:hideMark/>
          </w:tcPr>
          <w:p w14:paraId="20F158AE" w14:textId="77777777" w:rsidR="0076321A" w:rsidRPr="00537541" w:rsidRDefault="0076321A" w:rsidP="0027331A">
            <w:pPr>
              <w:spacing w:after="0" w:line="240" w:lineRule="auto"/>
              <w:rPr>
                <w:rFonts w:ascii="Arial" w:hAnsi="Arial" w:cs="Arial"/>
                <w:i/>
                <w:color w:val="002060"/>
              </w:rPr>
            </w:pPr>
            <w:r w:rsidRPr="00537541">
              <w:rPr>
                <w:rFonts w:ascii="Arial" w:hAnsi="Arial" w:cs="Arial"/>
                <w:b/>
                <w:bCs/>
                <w:color w:val="002060"/>
              </w:rPr>
              <w:t>1.1. Strategic context and business need</w:t>
            </w:r>
            <w:r w:rsidRPr="00537541">
              <w:rPr>
                <w:rFonts w:ascii="Arial" w:hAnsi="Arial" w:cs="Arial"/>
                <w:i/>
                <w:color w:val="002060"/>
              </w:rPr>
              <w:t xml:space="preserve"> </w:t>
            </w:r>
            <w:r w:rsidRPr="00537541">
              <w:rPr>
                <w:rFonts w:ascii="Arial" w:hAnsi="Arial" w:cs="Arial"/>
                <w:i/>
                <w:color w:val="002060"/>
              </w:rPr>
              <w:br/>
              <w:t xml:space="preserve">Provide the strategic context for the project, describe the current state and the (strategic) business need the project will address.  Relate the solution to the key strategic objectives and KPI’s. </w:t>
            </w:r>
          </w:p>
          <w:p w14:paraId="65E3BD56" w14:textId="77777777" w:rsidR="0076321A" w:rsidRPr="00537541" w:rsidRDefault="0076321A" w:rsidP="0027331A">
            <w:pPr>
              <w:spacing w:after="0" w:line="240" w:lineRule="auto"/>
              <w:rPr>
                <w:rFonts w:ascii="Arial" w:hAnsi="Arial" w:cs="Arial"/>
                <w:color w:val="002060"/>
              </w:rPr>
            </w:pPr>
          </w:p>
          <w:p w14:paraId="6CE379EF" w14:textId="77777777" w:rsidR="0076321A" w:rsidRPr="00537541" w:rsidRDefault="0076321A" w:rsidP="0027331A">
            <w:pPr>
              <w:spacing w:after="0" w:line="240" w:lineRule="auto"/>
              <w:rPr>
                <w:rFonts w:ascii="Arial" w:hAnsi="Arial" w:cs="Arial"/>
                <w:i/>
                <w:color w:val="002060"/>
              </w:rPr>
            </w:pPr>
            <w:r w:rsidRPr="00537541">
              <w:rPr>
                <w:rFonts w:ascii="Arial" w:hAnsi="Arial" w:cs="Arial"/>
                <w:b/>
                <w:bCs/>
                <w:color w:val="002060"/>
              </w:rPr>
              <w:t>1.2 Project Description</w:t>
            </w:r>
            <w:r w:rsidRPr="00537541">
              <w:rPr>
                <w:rFonts w:ascii="Arial" w:hAnsi="Arial" w:cs="Arial"/>
                <w:i/>
                <w:color w:val="002060"/>
              </w:rPr>
              <w:t xml:space="preserve"> </w:t>
            </w:r>
            <w:r w:rsidRPr="00537541">
              <w:rPr>
                <w:rFonts w:ascii="Arial" w:hAnsi="Arial" w:cs="Arial"/>
                <w:i/>
                <w:color w:val="002060"/>
              </w:rPr>
              <w:br/>
              <w:t>Briefly describe the proposed change, what capability/outputs will the project deliver, and how will these be implemented?</w:t>
            </w:r>
          </w:p>
          <w:p w14:paraId="6DC9C307" w14:textId="77777777" w:rsidR="0076321A" w:rsidRPr="00537541" w:rsidRDefault="0076321A" w:rsidP="0027331A">
            <w:pPr>
              <w:spacing w:after="0" w:line="240" w:lineRule="auto"/>
              <w:rPr>
                <w:rFonts w:ascii="Arial" w:hAnsi="Arial" w:cs="Arial"/>
                <w:color w:val="002060"/>
              </w:rPr>
            </w:pPr>
          </w:p>
          <w:p w14:paraId="704BD176" w14:textId="77777777" w:rsidR="0076321A" w:rsidRPr="00537541" w:rsidRDefault="0076321A" w:rsidP="0027331A">
            <w:pPr>
              <w:spacing w:after="0" w:line="240" w:lineRule="auto"/>
              <w:rPr>
                <w:rFonts w:ascii="Arial" w:hAnsi="Arial" w:cs="Arial"/>
                <w:i/>
                <w:iCs/>
                <w:color w:val="002060"/>
              </w:rPr>
            </w:pPr>
            <w:r w:rsidRPr="00537541">
              <w:rPr>
                <w:rFonts w:ascii="Arial" w:hAnsi="Arial" w:cs="Arial"/>
                <w:b/>
                <w:bCs/>
                <w:color w:val="002060"/>
              </w:rPr>
              <w:t>1.3 Out of scope (optional)</w:t>
            </w:r>
          </w:p>
          <w:p w14:paraId="27AF87B1" w14:textId="77777777" w:rsidR="0076321A" w:rsidRPr="00537541" w:rsidRDefault="0076321A" w:rsidP="0027331A">
            <w:pPr>
              <w:spacing w:after="0" w:line="240" w:lineRule="auto"/>
              <w:rPr>
                <w:rFonts w:ascii="Arial" w:hAnsi="Arial" w:cs="Arial"/>
                <w:i/>
                <w:iCs/>
                <w:color w:val="002060"/>
              </w:rPr>
            </w:pPr>
            <w:r w:rsidRPr="00537541">
              <w:rPr>
                <w:rFonts w:ascii="Arial" w:hAnsi="Arial" w:cs="Arial"/>
                <w:i/>
                <w:iCs/>
                <w:color w:val="002060"/>
              </w:rPr>
              <w:t>If necessary, state what is out of scope of the project, this section is optional, and should be used where you specifically want to draw the reader’s attention to scope limits, this may be the delivery of the system, but not the training, or a building, but not the fit out, etc.] If not applicable delete this section.</w:t>
            </w:r>
          </w:p>
          <w:p w14:paraId="13F55377" w14:textId="77777777" w:rsidR="0076321A" w:rsidRPr="00537541" w:rsidRDefault="0076321A" w:rsidP="0027331A">
            <w:pPr>
              <w:spacing w:after="0" w:line="240" w:lineRule="auto"/>
              <w:rPr>
                <w:rFonts w:ascii="Arial" w:hAnsi="Arial" w:cs="Arial"/>
                <w:i/>
                <w:iCs/>
                <w:color w:val="002060"/>
              </w:rPr>
            </w:pPr>
          </w:p>
          <w:p w14:paraId="458FBE9E" w14:textId="77777777" w:rsidR="0076321A" w:rsidRPr="00537541" w:rsidRDefault="0076321A" w:rsidP="0027331A">
            <w:pPr>
              <w:spacing w:after="0" w:line="240" w:lineRule="auto"/>
              <w:rPr>
                <w:rFonts w:ascii="Arial" w:hAnsi="Arial" w:cs="Arial"/>
                <w:i/>
                <w:color w:val="002060"/>
              </w:rPr>
            </w:pPr>
            <w:r w:rsidRPr="00537541">
              <w:rPr>
                <w:rFonts w:ascii="Arial" w:hAnsi="Arial" w:cs="Arial"/>
                <w:b/>
                <w:bCs/>
                <w:color w:val="002060"/>
              </w:rPr>
              <w:t>1.4 Key Assumptions (optional)</w:t>
            </w:r>
            <w:r w:rsidRPr="00537541">
              <w:rPr>
                <w:rFonts w:ascii="Arial" w:hAnsi="Arial" w:cs="Arial"/>
                <w:i/>
                <w:color w:val="002060"/>
              </w:rPr>
              <w:br/>
              <w:t>State the key assumptions underpinning the proposed project, and level of confidence associated them.  Assumptions are likely to be fundamental drivers of the project, and should these assumptions change during the life of the project, then a significant review would be triggered. This may reference planned student growth numbers, other associated financial assumptions, or directions/conventions in the technical space.</w:t>
            </w:r>
          </w:p>
          <w:p w14:paraId="36908AB1" w14:textId="77777777" w:rsidR="0076321A" w:rsidRPr="00537541" w:rsidRDefault="0076321A" w:rsidP="0027331A">
            <w:pPr>
              <w:spacing w:after="0" w:line="240" w:lineRule="auto"/>
              <w:rPr>
                <w:rFonts w:ascii="Arial" w:hAnsi="Arial" w:cs="Arial"/>
                <w:i/>
                <w:color w:val="000000" w:themeColor="text1"/>
              </w:rPr>
            </w:pPr>
          </w:p>
        </w:tc>
      </w:tr>
    </w:tbl>
    <w:p w14:paraId="51C26A7C" w14:textId="77777777" w:rsidR="0076321A" w:rsidRPr="00537541" w:rsidRDefault="0076321A" w:rsidP="0027331A">
      <w:pPr>
        <w:spacing w:after="0" w:line="240" w:lineRule="auto"/>
        <w:rPr>
          <w:rFonts w:ascii="Arial" w:eastAsiaTheme="majorEastAsia" w:hAnsi="Arial" w:cs="Arial"/>
          <w:b/>
          <w:bCs/>
          <w:color w:val="002060"/>
        </w:rPr>
      </w:pPr>
    </w:p>
    <w:p w14:paraId="2A7BFEE6" w14:textId="77777777" w:rsidR="0076321A" w:rsidRPr="00537541" w:rsidRDefault="0076321A" w:rsidP="0027331A">
      <w:pPr>
        <w:spacing w:after="0" w:line="240" w:lineRule="auto"/>
        <w:rPr>
          <w:rFonts w:ascii="Arial" w:eastAsiaTheme="majorEastAsia" w:hAnsi="Arial" w:cs="Arial"/>
          <w:b/>
          <w:bCs/>
          <w:color w:val="002060"/>
        </w:rPr>
      </w:pPr>
    </w:p>
    <w:p w14:paraId="71EE8DF3" w14:textId="77777777" w:rsidR="0076321A" w:rsidRPr="00537541" w:rsidRDefault="0076321A" w:rsidP="0027331A">
      <w:pPr>
        <w:pStyle w:val="Heading1"/>
        <w:spacing w:before="0" w:line="240" w:lineRule="auto"/>
        <w:rPr>
          <w:rFonts w:ascii="Arial" w:hAnsi="Arial" w:cs="Arial"/>
          <w:b w:val="0"/>
          <w:bCs w:val="0"/>
          <w:color w:val="002060"/>
          <w:sz w:val="24"/>
          <w:szCs w:val="24"/>
        </w:rPr>
      </w:pPr>
      <w:r w:rsidRPr="00537541">
        <w:rPr>
          <w:rFonts w:ascii="Arial" w:hAnsi="Arial" w:cs="Arial"/>
          <w:color w:val="002060"/>
          <w:sz w:val="24"/>
          <w:szCs w:val="24"/>
        </w:rPr>
        <w:t>2. OPTIONS CONSIDERED</w:t>
      </w:r>
    </w:p>
    <w:bookmarkEnd w:id="0"/>
    <w:p w14:paraId="67C89FA8" w14:textId="17447CB4" w:rsidR="0076321A" w:rsidRPr="00537541" w:rsidRDefault="0076321A" w:rsidP="0027331A">
      <w:pPr>
        <w:spacing w:after="0" w:line="240" w:lineRule="auto"/>
        <w:rPr>
          <w:rFonts w:ascii="Arial" w:hAnsi="Arial" w:cs="Arial"/>
          <w:i/>
          <w:iCs/>
          <w:color w:val="002060"/>
        </w:rPr>
      </w:pPr>
      <w:r w:rsidRPr="00537541">
        <w:rPr>
          <w:rFonts w:ascii="Arial" w:hAnsi="Arial" w:cs="Arial"/>
          <w:i/>
          <w:iCs/>
          <w:color w:val="002060"/>
        </w:rPr>
        <w:t xml:space="preserve">The section is to inform the reader of the process followed in arriving at the proposed solution – and provides a supporting rationale for the preferred option. The objective is to give the reader confidence that the proposed solution is the most effective/cost effective option.  </w:t>
      </w:r>
    </w:p>
    <w:p w14:paraId="3970D14B" w14:textId="77777777" w:rsidR="0027331A" w:rsidRPr="00537541" w:rsidRDefault="0027331A" w:rsidP="0027331A">
      <w:pPr>
        <w:spacing w:after="0" w:line="240" w:lineRule="auto"/>
        <w:rPr>
          <w:rFonts w:ascii="Arial" w:hAnsi="Arial" w:cs="Arial"/>
          <w:i/>
          <w:iCs/>
          <w:color w:val="002060"/>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37"/>
        <w:gridCol w:w="2129"/>
        <w:gridCol w:w="2410"/>
        <w:gridCol w:w="990"/>
      </w:tblGrid>
      <w:tr w:rsidR="0076321A" w:rsidRPr="00537541" w14:paraId="36644DA6" w14:textId="77777777" w:rsidTr="0020268F">
        <w:trPr>
          <w:trHeight w:val="289"/>
        </w:trPr>
        <w:tc>
          <w:tcPr>
            <w:tcW w:w="1951" w:type="pct"/>
            <w:tcBorders>
              <w:top w:val="single" w:sz="4" w:space="0" w:color="auto"/>
              <w:left w:val="single" w:sz="4" w:space="0" w:color="auto"/>
              <w:bottom w:val="single" w:sz="4" w:space="0" w:color="auto"/>
              <w:right w:val="single" w:sz="4" w:space="0" w:color="auto"/>
            </w:tcBorders>
            <w:shd w:val="clear" w:color="auto" w:fill="C1C6C8"/>
          </w:tcPr>
          <w:p w14:paraId="16A1DDF4" w14:textId="77777777" w:rsidR="0076321A" w:rsidRPr="00537541" w:rsidRDefault="0076321A" w:rsidP="0020268F">
            <w:pPr>
              <w:spacing w:after="0"/>
              <w:rPr>
                <w:rFonts w:ascii="Arial" w:hAnsi="Arial" w:cs="Arial"/>
                <w:b/>
                <w:bCs/>
                <w:color w:val="002060"/>
              </w:rPr>
            </w:pPr>
            <w:r w:rsidRPr="00537541">
              <w:rPr>
                <w:rFonts w:ascii="Arial" w:hAnsi="Arial" w:cs="Arial"/>
                <w:b/>
                <w:bCs/>
                <w:color w:val="002060"/>
              </w:rPr>
              <w:t>Option 1 – Do Nothing</w:t>
            </w:r>
            <w:r w:rsidRPr="00537541">
              <w:rPr>
                <w:rFonts w:ascii="Arial" w:hAnsi="Arial" w:cs="Arial"/>
                <w:b/>
                <w:bCs/>
                <w:color w:val="002060"/>
              </w:rPr>
              <w:tab/>
            </w:r>
          </w:p>
        </w:tc>
        <w:tc>
          <w:tcPr>
            <w:tcW w:w="1174" w:type="pct"/>
            <w:tcBorders>
              <w:top w:val="single" w:sz="4" w:space="0" w:color="auto"/>
              <w:left w:val="single" w:sz="4" w:space="0" w:color="auto"/>
              <w:bottom w:val="single" w:sz="4" w:space="0" w:color="auto"/>
              <w:right w:val="single" w:sz="4" w:space="0" w:color="auto"/>
            </w:tcBorders>
            <w:shd w:val="clear" w:color="auto" w:fill="C1C6C8"/>
          </w:tcPr>
          <w:p w14:paraId="5ACC9F06" w14:textId="77777777" w:rsidR="0076321A" w:rsidRPr="00537541" w:rsidRDefault="0076321A" w:rsidP="0020268F">
            <w:pPr>
              <w:spacing w:after="0"/>
              <w:rPr>
                <w:rFonts w:ascii="Arial" w:hAnsi="Arial" w:cs="Arial"/>
                <w:b/>
                <w:bCs/>
                <w:color w:val="002060"/>
              </w:rPr>
            </w:pPr>
            <w:r w:rsidRPr="00537541">
              <w:rPr>
                <w:rFonts w:ascii="Arial" w:hAnsi="Arial" w:cs="Arial"/>
                <w:b/>
                <w:bCs/>
                <w:color w:val="002060"/>
              </w:rPr>
              <w:t xml:space="preserve">Advantages </w:t>
            </w:r>
          </w:p>
        </w:tc>
        <w:tc>
          <w:tcPr>
            <w:tcW w:w="1329" w:type="pct"/>
            <w:tcBorders>
              <w:top w:val="single" w:sz="4" w:space="0" w:color="auto"/>
              <w:left w:val="single" w:sz="4" w:space="0" w:color="auto"/>
              <w:bottom w:val="single" w:sz="4" w:space="0" w:color="auto"/>
              <w:right w:val="single" w:sz="4" w:space="0" w:color="auto"/>
            </w:tcBorders>
            <w:shd w:val="clear" w:color="auto" w:fill="C1C6C8"/>
          </w:tcPr>
          <w:p w14:paraId="76FD8AA9" w14:textId="77777777" w:rsidR="0076321A" w:rsidRPr="00537541" w:rsidRDefault="0076321A" w:rsidP="0020268F">
            <w:pPr>
              <w:spacing w:after="0"/>
              <w:rPr>
                <w:rFonts w:ascii="Arial" w:hAnsi="Arial" w:cs="Arial"/>
                <w:b/>
                <w:bCs/>
                <w:color w:val="002060"/>
              </w:rPr>
            </w:pPr>
            <w:r w:rsidRPr="00537541">
              <w:rPr>
                <w:rFonts w:ascii="Arial" w:hAnsi="Arial" w:cs="Arial"/>
                <w:b/>
                <w:bCs/>
                <w:color w:val="002060"/>
              </w:rPr>
              <w:t>Disadvantages</w:t>
            </w:r>
          </w:p>
        </w:tc>
        <w:tc>
          <w:tcPr>
            <w:tcW w:w="547" w:type="pct"/>
            <w:tcBorders>
              <w:top w:val="single" w:sz="4" w:space="0" w:color="auto"/>
              <w:left w:val="single" w:sz="4" w:space="0" w:color="auto"/>
              <w:bottom w:val="single" w:sz="4" w:space="0" w:color="auto"/>
              <w:right w:val="single" w:sz="4" w:space="0" w:color="auto"/>
            </w:tcBorders>
            <w:shd w:val="clear" w:color="auto" w:fill="C1C6C8"/>
          </w:tcPr>
          <w:p w14:paraId="77BD5B4B" w14:textId="77777777" w:rsidR="0076321A" w:rsidRPr="00537541" w:rsidRDefault="0076321A" w:rsidP="0020268F">
            <w:pPr>
              <w:spacing w:after="0"/>
              <w:rPr>
                <w:rFonts w:ascii="Arial" w:hAnsi="Arial" w:cs="Arial"/>
                <w:b/>
                <w:bCs/>
                <w:color w:val="002060"/>
              </w:rPr>
            </w:pPr>
            <w:r w:rsidRPr="00537541">
              <w:rPr>
                <w:rFonts w:ascii="Arial" w:hAnsi="Arial" w:cs="Arial"/>
                <w:b/>
                <w:bCs/>
                <w:color w:val="002060"/>
              </w:rPr>
              <w:t>Cost (£m)</w:t>
            </w:r>
          </w:p>
        </w:tc>
      </w:tr>
      <w:tr w:rsidR="0076321A" w:rsidRPr="00537541" w14:paraId="168A3558" w14:textId="77777777" w:rsidTr="0020268F">
        <w:trPr>
          <w:trHeight w:val="300"/>
        </w:trPr>
        <w:tc>
          <w:tcPr>
            <w:tcW w:w="1951" w:type="pct"/>
            <w:tcBorders>
              <w:top w:val="single" w:sz="4" w:space="0" w:color="auto"/>
              <w:left w:val="single" w:sz="4" w:space="0" w:color="auto"/>
              <w:bottom w:val="single" w:sz="4" w:space="0" w:color="auto"/>
              <w:right w:val="single" w:sz="4" w:space="0" w:color="auto"/>
            </w:tcBorders>
          </w:tcPr>
          <w:p w14:paraId="4103A775" w14:textId="77777777" w:rsidR="0076321A" w:rsidRPr="00537541" w:rsidRDefault="0076321A" w:rsidP="0027331A">
            <w:pPr>
              <w:spacing w:after="0" w:line="240" w:lineRule="auto"/>
              <w:rPr>
                <w:rFonts w:ascii="Arial" w:hAnsi="Arial" w:cs="Arial"/>
                <w:i/>
                <w:color w:val="002060"/>
              </w:rPr>
            </w:pPr>
            <w:r w:rsidRPr="00537541">
              <w:rPr>
                <w:rFonts w:ascii="Arial" w:hAnsi="Arial" w:cs="Arial"/>
                <w:i/>
                <w:color w:val="002060"/>
              </w:rPr>
              <w:t>&lt;Brief description/Why discounted&gt;</w:t>
            </w:r>
          </w:p>
        </w:tc>
        <w:tc>
          <w:tcPr>
            <w:tcW w:w="1174" w:type="pct"/>
            <w:tcBorders>
              <w:top w:val="single" w:sz="4" w:space="0" w:color="auto"/>
              <w:left w:val="single" w:sz="4" w:space="0" w:color="auto"/>
              <w:bottom w:val="single" w:sz="4" w:space="0" w:color="auto"/>
              <w:right w:val="single" w:sz="4" w:space="0" w:color="auto"/>
            </w:tcBorders>
          </w:tcPr>
          <w:p w14:paraId="443BF84A" w14:textId="77777777" w:rsidR="0076321A" w:rsidRPr="00537541" w:rsidRDefault="0076321A" w:rsidP="0027331A">
            <w:pPr>
              <w:spacing w:after="0" w:line="240" w:lineRule="auto"/>
              <w:rPr>
                <w:rFonts w:ascii="Arial" w:hAnsi="Arial" w:cs="Arial"/>
                <w:i/>
                <w:color w:val="002060"/>
              </w:rPr>
            </w:pPr>
            <w:r w:rsidRPr="00537541">
              <w:rPr>
                <w:rFonts w:ascii="Arial" w:hAnsi="Arial" w:cs="Arial"/>
                <w:i/>
                <w:color w:val="002060"/>
              </w:rPr>
              <w:t>&lt;Insert advantages&gt;</w:t>
            </w:r>
          </w:p>
        </w:tc>
        <w:tc>
          <w:tcPr>
            <w:tcW w:w="1329" w:type="pct"/>
            <w:tcBorders>
              <w:top w:val="single" w:sz="4" w:space="0" w:color="auto"/>
              <w:left w:val="single" w:sz="4" w:space="0" w:color="auto"/>
              <w:bottom w:val="single" w:sz="4" w:space="0" w:color="auto"/>
              <w:right w:val="single" w:sz="4" w:space="0" w:color="auto"/>
            </w:tcBorders>
          </w:tcPr>
          <w:p w14:paraId="4BB0FEFB" w14:textId="77777777" w:rsidR="0076321A" w:rsidRPr="00537541" w:rsidRDefault="0076321A" w:rsidP="0027331A">
            <w:pPr>
              <w:spacing w:after="0" w:line="240" w:lineRule="auto"/>
              <w:rPr>
                <w:rFonts w:ascii="Arial" w:hAnsi="Arial" w:cs="Arial"/>
                <w:i/>
                <w:color w:val="002060"/>
              </w:rPr>
            </w:pPr>
            <w:r w:rsidRPr="00537541">
              <w:rPr>
                <w:rFonts w:ascii="Arial" w:hAnsi="Arial" w:cs="Arial"/>
                <w:i/>
                <w:color w:val="002060"/>
              </w:rPr>
              <w:t>&lt;Insert disadvantages&gt;</w:t>
            </w:r>
          </w:p>
        </w:tc>
        <w:tc>
          <w:tcPr>
            <w:tcW w:w="547" w:type="pct"/>
            <w:tcBorders>
              <w:top w:val="single" w:sz="4" w:space="0" w:color="auto"/>
              <w:left w:val="single" w:sz="4" w:space="0" w:color="auto"/>
              <w:bottom w:val="single" w:sz="4" w:space="0" w:color="auto"/>
              <w:right w:val="single" w:sz="4" w:space="0" w:color="auto"/>
            </w:tcBorders>
          </w:tcPr>
          <w:p w14:paraId="6032C3B1" w14:textId="77777777" w:rsidR="0076321A" w:rsidRPr="00537541" w:rsidRDefault="0076321A" w:rsidP="0020268F">
            <w:pPr>
              <w:spacing w:after="0"/>
              <w:rPr>
                <w:rFonts w:ascii="Arial" w:hAnsi="Arial" w:cs="Arial"/>
                <w:i/>
                <w:color w:val="002060"/>
              </w:rPr>
            </w:pPr>
          </w:p>
        </w:tc>
      </w:tr>
      <w:tr w:rsidR="0076321A" w:rsidRPr="00537541" w14:paraId="10B12B95" w14:textId="77777777" w:rsidTr="0020268F">
        <w:trPr>
          <w:trHeight w:val="300"/>
        </w:trPr>
        <w:tc>
          <w:tcPr>
            <w:tcW w:w="1951" w:type="pct"/>
            <w:tcBorders>
              <w:top w:val="single" w:sz="4" w:space="0" w:color="auto"/>
              <w:left w:val="single" w:sz="4" w:space="0" w:color="auto"/>
              <w:bottom w:val="single" w:sz="4" w:space="0" w:color="auto"/>
              <w:right w:val="single" w:sz="4" w:space="0" w:color="auto"/>
            </w:tcBorders>
          </w:tcPr>
          <w:p w14:paraId="4F2D34DA" w14:textId="77777777" w:rsidR="0076321A" w:rsidRPr="00537541" w:rsidRDefault="0076321A" w:rsidP="0027331A">
            <w:pPr>
              <w:spacing w:after="0" w:line="240" w:lineRule="auto"/>
              <w:rPr>
                <w:rFonts w:ascii="Arial" w:hAnsi="Arial" w:cs="Arial"/>
                <w:i/>
                <w:color w:val="002060"/>
              </w:rPr>
            </w:pPr>
          </w:p>
        </w:tc>
        <w:tc>
          <w:tcPr>
            <w:tcW w:w="1174" w:type="pct"/>
            <w:tcBorders>
              <w:top w:val="single" w:sz="4" w:space="0" w:color="auto"/>
              <w:left w:val="single" w:sz="4" w:space="0" w:color="auto"/>
              <w:bottom w:val="single" w:sz="4" w:space="0" w:color="auto"/>
              <w:right w:val="single" w:sz="4" w:space="0" w:color="auto"/>
            </w:tcBorders>
          </w:tcPr>
          <w:p w14:paraId="14517EC4" w14:textId="77777777" w:rsidR="0076321A" w:rsidRPr="00537541" w:rsidRDefault="0076321A" w:rsidP="0027331A">
            <w:pPr>
              <w:spacing w:after="0" w:line="240" w:lineRule="auto"/>
              <w:rPr>
                <w:rFonts w:ascii="Arial" w:hAnsi="Arial" w:cs="Arial"/>
                <w:i/>
                <w:color w:val="002060"/>
              </w:rPr>
            </w:pPr>
          </w:p>
        </w:tc>
        <w:tc>
          <w:tcPr>
            <w:tcW w:w="1329" w:type="pct"/>
            <w:tcBorders>
              <w:top w:val="single" w:sz="4" w:space="0" w:color="auto"/>
              <w:left w:val="single" w:sz="4" w:space="0" w:color="auto"/>
              <w:bottom w:val="single" w:sz="4" w:space="0" w:color="auto"/>
              <w:right w:val="single" w:sz="4" w:space="0" w:color="auto"/>
            </w:tcBorders>
          </w:tcPr>
          <w:p w14:paraId="1578EA71" w14:textId="77777777" w:rsidR="0076321A" w:rsidRPr="00537541" w:rsidRDefault="0076321A" w:rsidP="0027331A">
            <w:pPr>
              <w:spacing w:after="0" w:line="240" w:lineRule="auto"/>
              <w:rPr>
                <w:rFonts w:ascii="Arial" w:hAnsi="Arial" w:cs="Arial"/>
                <w:i/>
                <w:color w:val="002060"/>
              </w:rPr>
            </w:pPr>
          </w:p>
        </w:tc>
        <w:tc>
          <w:tcPr>
            <w:tcW w:w="547" w:type="pct"/>
            <w:tcBorders>
              <w:top w:val="single" w:sz="4" w:space="0" w:color="auto"/>
              <w:left w:val="single" w:sz="4" w:space="0" w:color="auto"/>
              <w:bottom w:val="single" w:sz="4" w:space="0" w:color="auto"/>
              <w:right w:val="single" w:sz="4" w:space="0" w:color="auto"/>
            </w:tcBorders>
          </w:tcPr>
          <w:p w14:paraId="5AC69E3B" w14:textId="77777777" w:rsidR="0076321A" w:rsidRPr="00537541" w:rsidRDefault="0076321A" w:rsidP="0020268F">
            <w:pPr>
              <w:spacing w:after="0"/>
              <w:rPr>
                <w:rFonts w:ascii="Arial" w:hAnsi="Arial" w:cs="Arial"/>
                <w:i/>
                <w:color w:val="002060"/>
              </w:rPr>
            </w:pPr>
          </w:p>
        </w:tc>
      </w:tr>
      <w:tr w:rsidR="0076321A" w:rsidRPr="00537541" w14:paraId="1A3ABC9B" w14:textId="77777777" w:rsidTr="0020268F">
        <w:trPr>
          <w:trHeight w:val="300"/>
        </w:trPr>
        <w:tc>
          <w:tcPr>
            <w:tcW w:w="1951" w:type="pct"/>
            <w:tcBorders>
              <w:top w:val="single" w:sz="4" w:space="0" w:color="auto"/>
              <w:left w:val="single" w:sz="4" w:space="0" w:color="auto"/>
              <w:bottom w:val="single" w:sz="4" w:space="0" w:color="auto"/>
              <w:right w:val="single" w:sz="4" w:space="0" w:color="auto"/>
            </w:tcBorders>
            <w:shd w:val="clear" w:color="auto" w:fill="C1C6C8"/>
          </w:tcPr>
          <w:p w14:paraId="77E1A70D" w14:textId="77777777" w:rsidR="0076321A" w:rsidRPr="00537541" w:rsidRDefault="0076321A" w:rsidP="0027331A">
            <w:pPr>
              <w:spacing w:after="0" w:line="240" w:lineRule="auto"/>
              <w:rPr>
                <w:rFonts w:ascii="Arial" w:hAnsi="Arial" w:cs="Arial"/>
                <w:b/>
                <w:bCs/>
                <w:color w:val="002060"/>
              </w:rPr>
            </w:pPr>
            <w:r w:rsidRPr="00537541">
              <w:rPr>
                <w:rFonts w:ascii="Arial" w:hAnsi="Arial" w:cs="Arial"/>
                <w:b/>
                <w:bCs/>
                <w:color w:val="002060"/>
              </w:rPr>
              <w:t>Option 2 – Preferred Option</w:t>
            </w:r>
            <w:r w:rsidRPr="00537541">
              <w:rPr>
                <w:rFonts w:ascii="Arial" w:hAnsi="Arial" w:cs="Arial"/>
                <w:b/>
                <w:bCs/>
                <w:color w:val="002060"/>
              </w:rPr>
              <w:tab/>
            </w:r>
          </w:p>
        </w:tc>
        <w:tc>
          <w:tcPr>
            <w:tcW w:w="1174" w:type="pct"/>
            <w:tcBorders>
              <w:top w:val="single" w:sz="4" w:space="0" w:color="auto"/>
              <w:left w:val="single" w:sz="4" w:space="0" w:color="auto"/>
              <w:bottom w:val="single" w:sz="4" w:space="0" w:color="auto"/>
              <w:right w:val="single" w:sz="4" w:space="0" w:color="auto"/>
            </w:tcBorders>
            <w:shd w:val="clear" w:color="auto" w:fill="C1C6C8"/>
          </w:tcPr>
          <w:p w14:paraId="26D29935" w14:textId="77777777" w:rsidR="0076321A" w:rsidRPr="00537541" w:rsidRDefault="0076321A" w:rsidP="0027331A">
            <w:pPr>
              <w:spacing w:after="0" w:line="240" w:lineRule="auto"/>
              <w:rPr>
                <w:rFonts w:ascii="Arial" w:hAnsi="Arial" w:cs="Arial"/>
                <w:b/>
                <w:bCs/>
                <w:color w:val="002060"/>
              </w:rPr>
            </w:pPr>
            <w:r w:rsidRPr="00537541">
              <w:rPr>
                <w:rFonts w:ascii="Arial" w:hAnsi="Arial" w:cs="Arial"/>
                <w:b/>
                <w:bCs/>
                <w:color w:val="002060"/>
              </w:rPr>
              <w:t xml:space="preserve">Advantages </w:t>
            </w:r>
          </w:p>
        </w:tc>
        <w:tc>
          <w:tcPr>
            <w:tcW w:w="1329" w:type="pct"/>
            <w:tcBorders>
              <w:top w:val="single" w:sz="4" w:space="0" w:color="auto"/>
              <w:left w:val="single" w:sz="4" w:space="0" w:color="auto"/>
              <w:bottom w:val="single" w:sz="4" w:space="0" w:color="auto"/>
              <w:right w:val="single" w:sz="4" w:space="0" w:color="auto"/>
            </w:tcBorders>
            <w:shd w:val="clear" w:color="auto" w:fill="C1C6C8"/>
          </w:tcPr>
          <w:p w14:paraId="784C46EA" w14:textId="77777777" w:rsidR="0076321A" w:rsidRPr="00537541" w:rsidRDefault="0076321A" w:rsidP="0027331A">
            <w:pPr>
              <w:spacing w:after="0" w:line="240" w:lineRule="auto"/>
              <w:rPr>
                <w:rFonts w:ascii="Arial" w:hAnsi="Arial" w:cs="Arial"/>
                <w:b/>
                <w:bCs/>
                <w:color w:val="002060"/>
              </w:rPr>
            </w:pPr>
            <w:r w:rsidRPr="00537541">
              <w:rPr>
                <w:rFonts w:ascii="Arial" w:hAnsi="Arial" w:cs="Arial"/>
                <w:b/>
                <w:bCs/>
                <w:color w:val="002060"/>
              </w:rPr>
              <w:t>Disadvantages</w:t>
            </w:r>
          </w:p>
        </w:tc>
        <w:tc>
          <w:tcPr>
            <w:tcW w:w="547" w:type="pct"/>
            <w:tcBorders>
              <w:top w:val="single" w:sz="4" w:space="0" w:color="auto"/>
              <w:left w:val="single" w:sz="4" w:space="0" w:color="auto"/>
              <w:bottom w:val="single" w:sz="4" w:space="0" w:color="auto"/>
              <w:right w:val="single" w:sz="4" w:space="0" w:color="auto"/>
            </w:tcBorders>
            <w:shd w:val="clear" w:color="auto" w:fill="C1C6C8"/>
          </w:tcPr>
          <w:p w14:paraId="214975D9" w14:textId="77777777" w:rsidR="0076321A" w:rsidRPr="00537541" w:rsidRDefault="0076321A" w:rsidP="0020268F">
            <w:pPr>
              <w:spacing w:after="0"/>
              <w:rPr>
                <w:rFonts w:ascii="Arial" w:hAnsi="Arial" w:cs="Arial"/>
                <w:b/>
                <w:bCs/>
                <w:color w:val="002060"/>
              </w:rPr>
            </w:pPr>
          </w:p>
        </w:tc>
      </w:tr>
      <w:tr w:rsidR="0076321A" w:rsidRPr="00537541" w14:paraId="53BB57C1" w14:textId="77777777" w:rsidTr="0020268F">
        <w:trPr>
          <w:trHeight w:val="300"/>
        </w:trPr>
        <w:tc>
          <w:tcPr>
            <w:tcW w:w="1951" w:type="pct"/>
            <w:tcBorders>
              <w:top w:val="single" w:sz="4" w:space="0" w:color="auto"/>
              <w:left w:val="single" w:sz="4" w:space="0" w:color="auto"/>
              <w:bottom w:val="single" w:sz="4" w:space="0" w:color="auto"/>
              <w:right w:val="single" w:sz="4" w:space="0" w:color="auto"/>
            </w:tcBorders>
          </w:tcPr>
          <w:p w14:paraId="5A6257AE" w14:textId="77777777" w:rsidR="0076321A" w:rsidRPr="00537541" w:rsidRDefault="0076321A" w:rsidP="0027331A">
            <w:pPr>
              <w:spacing w:after="0" w:line="240" w:lineRule="auto"/>
              <w:rPr>
                <w:rFonts w:ascii="Arial" w:hAnsi="Arial" w:cs="Arial"/>
                <w:i/>
                <w:iCs/>
                <w:color w:val="002060"/>
              </w:rPr>
            </w:pPr>
            <w:r w:rsidRPr="00537541">
              <w:rPr>
                <w:rFonts w:ascii="Arial" w:hAnsi="Arial" w:cs="Arial"/>
                <w:i/>
                <w:iCs/>
                <w:color w:val="002060"/>
              </w:rPr>
              <w:t>&lt;Brief description/Why preferred&gt;</w:t>
            </w:r>
          </w:p>
          <w:p w14:paraId="09CA9218" w14:textId="77777777" w:rsidR="0076321A" w:rsidRPr="00537541" w:rsidRDefault="0076321A" w:rsidP="0027331A">
            <w:pPr>
              <w:spacing w:after="0" w:line="240" w:lineRule="auto"/>
              <w:rPr>
                <w:rFonts w:ascii="Arial" w:hAnsi="Arial" w:cs="Arial"/>
                <w:i/>
                <w:color w:val="002060"/>
              </w:rPr>
            </w:pPr>
            <w:r w:rsidRPr="00537541">
              <w:rPr>
                <w:rFonts w:ascii="Arial" w:hAnsi="Arial" w:cs="Arial"/>
                <w:i/>
                <w:iCs/>
                <w:color w:val="002060"/>
              </w:rPr>
              <w:t>Include info on financial impacts / recurring cost impacts considered</w:t>
            </w:r>
          </w:p>
        </w:tc>
        <w:tc>
          <w:tcPr>
            <w:tcW w:w="1174" w:type="pct"/>
            <w:tcBorders>
              <w:top w:val="single" w:sz="4" w:space="0" w:color="auto"/>
              <w:left w:val="single" w:sz="4" w:space="0" w:color="auto"/>
              <w:bottom w:val="single" w:sz="4" w:space="0" w:color="auto"/>
              <w:right w:val="single" w:sz="4" w:space="0" w:color="auto"/>
            </w:tcBorders>
          </w:tcPr>
          <w:p w14:paraId="3B535B11" w14:textId="77777777" w:rsidR="0076321A" w:rsidRPr="00537541" w:rsidRDefault="0076321A" w:rsidP="0027331A">
            <w:pPr>
              <w:spacing w:after="0" w:line="240" w:lineRule="auto"/>
              <w:rPr>
                <w:rFonts w:ascii="Arial" w:hAnsi="Arial" w:cs="Arial"/>
                <w:i/>
                <w:color w:val="002060"/>
              </w:rPr>
            </w:pPr>
            <w:r w:rsidRPr="00537541">
              <w:rPr>
                <w:rFonts w:ascii="Arial" w:hAnsi="Arial" w:cs="Arial"/>
                <w:i/>
                <w:color w:val="002060"/>
              </w:rPr>
              <w:t>&lt;Insert advantages&gt;</w:t>
            </w:r>
          </w:p>
        </w:tc>
        <w:tc>
          <w:tcPr>
            <w:tcW w:w="1329" w:type="pct"/>
            <w:tcBorders>
              <w:top w:val="single" w:sz="4" w:space="0" w:color="auto"/>
              <w:left w:val="single" w:sz="4" w:space="0" w:color="auto"/>
              <w:bottom w:val="single" w:sz="4" w:space="0" w:color="auto"/>
              <w:right w:val="single" w:sz="4" w:space="0" w:color="auto"/>
            </w:tcBorders>
          </w:tcPr>
          <w:p w14:paraId="07D9656F" w14:textId="77777777" w:rsidR="0076321A" w:rsidRPr="00537541" w:rsidRDefault="0076321A" w:rsidP="0027331A">
            <w:pPr>
              <w:spacing w:after="0" w:line="240" w:lineRule="auto"/>
              <w:rPr>
                <w:rFonts w:ascii="Arial" w:hAnsi="Arial" w:cs="Arial"/>
                <w:i/>
                <w:color w:val="002060"/>
              </w:rPr>
            </w:pPr>
            <w:r w:rsidRPr="00537541">
              <w:rPr>
                <w:rFonts w:ascii="Arial" w:hAnsi="Arial" w:cs="Arial"/>
                <w:i/>
                <w:color w:val="002060"/>
              </w:rPr>
              <w:t>&lt;Insert disadvantages&gt;</w:t>
            </w:r>
          </w:p>
        </w:tc>
        <w:tc>
          <w:tcPr>
            <w:tcW w:w="547" w:type="pct"/>
            <w:tcBorders>
              <w:top w:val="single" w:sz="4" w:space="0" w:color="auto"/>
              <w:left w:val="single" w:sz="4" w:space="0" w:color="auto"/>
              <w:bottom w:val="single" w:sz="4" w:space="0" w:color="auto"/>
              <w:right w:val="single" w:sz="4" w:space="0" w:color="auto"/>
            </w:tcBorders>
          </w:tcPr>
          <w:p w14:paraId="3A150707" w14:textId="77777777" w:rsidR="0076321A" w:rsidRPr="00537541" w:rsidRDefault="0076321A" w:rsidP="0020268F">
            <w:pPr>
              <w:spacing w:after="0"/>
              <w:rPr>
                <w:rFonts w:ascii="Arial" w:hAnsi="Arial" w:cs="Arial"/>
                <w:i/>
                <w:color w:val="002060"/>
              </w:rPr>
            </w:pPr>
          </w:p>
        </w:tc>
      </w:tr>
      <w:tr w:rsidR="0076321A" w:rsidRPr="00537541" w14:paraId="432682BB" w14:textId="77777777" w:rsidTr="0020268F">
        <w:trPr>
          <w:trHeight w:val="300"/>
        </w:trPr>
        <w:tc>
          <w:tcPr>
            <w:tcW w:w="1951" w:type="pct"/>
            <w:tcBorders>
              <w:top w:val="single" w:sz="4" w:space="0" w:color="auto"/>
              <w:left w:val="single" w:sz="4" w:space="0" w:color="auto"/>
              <w:bottom w:val="single" w:sz="4" w:space="0" w:color="auto"/>
              <w:right w:val="single" w:sz="4" w:space="0" w:color="auto"/>
            </w:tcBorders>
            <w:shd w:val="clear" w:color="auto" w:fill="C1C6C8"/>
          </w:tcPr>
          <w:p w14:paraId="55227A80" w14:textId="77777777" w:rsidR="0076321A" w:rsidRPr="00537541" w:rsidRDefault="0076321A" w:rsidP="0027331A">
            <w:pPr>
              <w:spacing w:after="0" w:line="240" w:lineRule="auto"/>
              <w:rPr>
                <w:rFonts w:ascii="Arial" w:hAnsi="Arial" w:cs="Arial"/>
                <w:b/>
                <w:bCs/>
                <w:color w:val="002060"/>
              </w:rPr>
            </w:pPr>
            <w:r w:rsidRPr="00537541">
              <w:rPr>
                <w:rFonts w:ascii="Arial" w:hAnsi="Arial" w:cs="Arial"/>
                <w:b/>
                <w:bCs/>
                <w:color w:val="002060"/>
              </w:rPr>
              <w:t>Option 3 – Alternative Option</w:t>
            </w:r>
            <w:r w:rsidRPr="00537541">
              <w:rPr>
                <w:rFonts w:ascii="Arial" w:hAnsi="Arial" w:cs="Arial"/>
                <w:b/>
                <w:bCs/>
                <w:color w:val="002060"/>
              </w:rPr>
              <w:tab/>
            </w:r>
          </w:p>
        </w:tc>
        <w:tc>
          <w:tcPr>
            <w:tcW w:w="1174" w:type="pct"/>
            <w:tcBorders>
              <w:top w:val="single" w:sz="4" w:space="0" w:color="auto"/>
              <w:left w:val="single" w:sz="4" w:space="0" w:color="auto"/>
              <w:bottom w:val="single" w:sz="4" w:space="0" w:color="auto"/>
              <w:right w:val="single" w:sz="4" w:space="0" w:color="auto"/>
            </w:tcBorders>
            <w:shd w:val="clear" w:color="auto" w:fill="C1C6C8"/>
          </w:tcPr>
          <w:p w14:paraId="26C27637" w14:textId="77777777" w:rsidR="0076321A" w:rsidRPr="00537541" w:rsidRDefault="0076321A" w:rsidP="0027331A">
            <w:pPr>
              <w:spacing w:after="0" w:line="240" w:lineRule="auto"/>
              <w:rPr>
                <w:rFonts w:ascii="Arial" w:hAnsi="Arial" w:cs="Arial"/>
                <w:b/>
                <w:bCs/>
                <w:color w:val="002060"/>
              </w:rPr>
            </w:pPr>
            <w:r w:rsidRPr="00537541">
              <w:rPr>
                <w:rFonts w:ascii="Arial" w:hAnsi="Arial" w:cs="Arial"/>
                <w:b/>
                <w:bCs/>
                <w:color w:val="002060"/>
              </w:rPr>
              <w:t xml:space="preserve">Advantages </w:t>
            </w:r>
          </w:p>
        </w:tc>
        <w:tc>
          <w:tcPr>
            <w:tcW w:w="1329" w:type="pct"/>
            <w:tcBorders>
              <w:top w:val="single" w:sz="4" w:space="0" w:color="auto"/>
              <w:left w:val="single" w:sz="4" w:space="0" w:color="auto"/>
              <w:bottom w:val="single" w:sz="4" w:space="0" w:color="auto"/>
              <w:right w:val="single" w:sz="4" w:space="0" w:color="auto"/>
            </w:tcBorders>
            <w:shd w:val="clear" w:color="auto" w:fill="C1C6C8"/>
          </w:tcPr>
          <w:p w14:paraId="0D3DDD2C" w14:textId="77777777" w:rsidR="0076321A" w:rsidRPr="00537541" w:rsidRDefault="0076321A" w:rsidP="0027331A">
            <w:pPr>
              <w:spacing w:after="0" w:line="240" w:lineRule="auto"/>
              <w:rPr>
                <w:rFonts w:ascii="Arial" w:hAnsi="Arial" w:cs="Arial"/>
                <w:b/>
                <w:bCs/>
                <w:color w:val="002060"/>
              </w:rPr>
            </w:pPr>
            <w:r w:rsidRPr="00537541">
              <w:rPr>
                <w:rFonts w:ascii="Arial" w:hAnsi="Arial" w:cs="Arial"/>
                <w:b/>
                <w:bCs/>
                <w:color w:val="002060"/>
              </w:rPr>
              <w:t>Disadvantages</w:t>
            </w:r>
          </w:p>
        </w:tc>
        <w:tc>
          <w:tcPr>
            <w:tcW w:w="547" w:type="pct"/>
            <w:tcBorders>
              <w:top w:val="single" w:sz="4" w:space="0" w:color="auto"/>
              <w:left w:val="single" w:sz="4" w:space="0" w:color="auto"/>
              <w:bottom w:val="single" w:sz="4" w:space="0" w:color="auto"/>
              <w:right w:val="single" w:sz="4" w:space="0" w:color="auto"/>
            </w:tcBorders>
            <w:shd w:val="clear" w:color="auto" w:fill="C1C6C8"/>
          </w:tcPr>
          <w:p w14:paraId="195A9583" w14:textId="77777777" w:rsidR="0076321A" w:rsidRPr="00537541" w:rsidRDefault="0076321A" w:rsidP="0020268F">
            <w:pPr>
              <w:spacing w:after="0"/>
              <w:rPr>
                <w:rFonts w:ascii="Arial" w:hAnsi="Arial" w:cs="Arial"/>
                <w:b/>
                <w:bCs/>
                <w:color w:val="002060"/>
              </w:rPr>
            </w:pPr>
          </w:p>
        </w:tc>
      </w:tr>
      <w:tr w:rsidR="0076321A" w:rsidRPr="00537541" w14:paraId="1E0A3A03" w14:textId="77777777" w:rsidTr="0020268F">
        <w:trPr>
          <w:trHeight w:val="300"/>
        </w:trPr>
        <w:tc>
          <w:tcPr>
            <w:tcW w:w="1951" w:type="pct"/>
            <w:tcBorders>
              <w:top w:val="single" w:sz="4" w:space="0" w:color="auto"/>
              <w:left w:val="single" w:sz="4" w:space="0" w:color="auto"/>
              <w:bottom w:val="single" w:sz="4" w:space="0" w:color="auto"/>
              <w:right w:val="single" w:sz="4" w:space="0" w:color="auto"/>
            </w:tcBorders>
          </w:tcPr>
          <w:p w14:paraId="377205FE" w14:textId="77777777" w:rsidR="0076321A" w:rsidRPr="00537541" w:rsidRDefault="0076321A" w:rsidP="0027331A">
            <w:pPr>
              <w:spacing w:after="0" w:line="240" w:lineRule="auto"/>
              <w:rPr>
                <w:rFonts w:ascii="Arial" w:hAnsi="Arial" w:cs="Arial"/>
                <w:i/>
                <w:iCs/>
                <w:color w:val="002060"/>
              </w:rPr>
            </w:pPr>
            <w:r w:rsidRPr="00537541">
              <w:rPr>
                <w:rFonts w:ascii="Arial" w:hAnsi="Arial" w:cs="Arial"/>
                <w:i/>
                <w:iCs/>
                <w:color w:val="002060"/>
              </w:rPr>
              <w:t>&lt;Brief description/Why discounted&gt;</w:t>
            </w:r>
          </w:p>
          <w:p w14:paraId="2C5CB4BF" w14:textId="77777777" w:rsidR="0076321A" w:rsidRPr="00537541" w:rsidRDefault="0076321A" w:rsidP="0027331A">
            <w:pPr>
              <w:spacing w:after="0" w:line="240" w:lineRule="auto"/>
              <w:rPr>
                <w:rFonts w:ascii="Arial" w:hAnsi="Arial" w:cs="Arial"/>
                <w:i/>
                <w:color w:val="002060"/>
              </w:rPr>
            </w:pPr>
            <w:r w:rsidRPr="00537541">
              <w:rPr>
                <w:rFonts w:ascii="Arial" w:hAnsi="Arial" w:cs="Arial"/>
                <w:i/>
                <w:iCs/>
                <w:color w:val="002060"/>
              </w:rPr>
              <w:t>Include info on financial impacts / recurring cost impacts considered</w:t>
            </w:r>
          </w:p>
        </w:tc>
        <w:tc>
          <w:tcPr>
            <w:tcW w:w="1174" w:type="pct"/>
            <w:tcBorders>
              <w:top w:val="single" w:sz="4" w:space="0" w:color="auto"/>
              <w:left w:val="single" w:sz="4" w:space="0" w:color="auto"/>
              <w:bottom w:val="single" w:sz="4" w:space="0" w:color="auto"/>
              <w:right w:val="single" w:sz="4" w:space="0" w:color="auto"/>
            </w:tcBorders>
          </w:tcPr>
          <w:p w14:paraId="7B8EC432" w14:textId="77777777" w:rsidR="0076321A" w:rsidRPr="00537541" w:rsidRDefault="0076321A" w:rsidP="0027331A">
            <w:pPr>
              <w:spacing w:after="0" w:line="240" w:lineRule="auto"/>
              <w:rPr>
                <w:rFonts w:ascii="Arial" w:hAnsi="Arial" w:cs="Arial"/>
                <w:i/>
                <w:color w:val="002060"/>
              </w:rPr>
            </w:pPr>
            <w:r w:rsidRPr="00537541">
              <w:rPr>
                <w:rFonts w:ascii="Arial" w:hAnsi="Arial" w:cs="Arial"/>
                <w:i/>
                <w:color w:val="002060"/>
              </w:rPr>
              <w:t>&lt;Insert advantages&gt;</w:t>
            </w:r>
          </w:p>
        </w:tc>
        <w:tc>
          <w:tcPr>
            <w:tcW w:w="1329" w:type="pct"/>
            <w:tcBorders>
              <w:top w:val="single" w:sz="4" w:space="0" w:color="auto"/>
              <w:left w:val="single" w:sz="4" w:space="0" w:color="auto"/>
              <w:bottom w:val="single" w:sz="4" w:space="0" w:color="auto"/>
              <w:right w:val="single" w:sz="4" w:space="0" w:color="auto"/>
            </w:tcBorders>
          </w:tcPr>
          <w:p w14:paraId="2F09B6F0" w14:textId="77777777" w:rsidR="0076321A" w:rsidRPr="00537541" w:rsidRDefault="0076321A" w:rsidP="0027331A">
            <w:pPr>
              <w:spacing w:after="0" w:line="240" w:lineRule="auto"/>
              <w:rPr>
                <w:rFonts w:ascii="Arial" w:hAnsi="Arial" w:cs="Arial"/>
                <w:i/>
                <w:color w:val="002060"/>
              </w:rPr>
            </w:pPr>
            <w:r w:rsidRPr="00537541">
              <w:rPr>
                <w:rFonts w:ascii="Arial" w:hAnsi="Arial" w:cs="Arial"/>
                <w:i/>
                <w:color w:val="002060"/>
              </w:rPr>
              <w:t>&lt;Insert disadvantages&gt;</w:t>
            </w:r>
          </w:p>
        </w:tc>
        <w:tc>
          <w:tcPr>
            <w:tcW w:w="547" w:type="pct"/>
            <w:tcBorders>
              <w:top w:val="single" w:sz="4" w:space="0" w:color="auto"/>
              <w:left w:val="single" w:sz="4" w:space="0" w:color="auto"/>
              <w:bottom w:val="single" w:sz="4" w:space="0" w:color="auto"/>
              <w:right w:val="single" w:sz="4" w:space="0" w:color="auto"/>
            </w:tcBorders>
          </w:tcPr>
          <w:p w14:paraId="22BBE9EF" w14:textId="77777777" w:rsidR="0076321A" w:rsidRPr="00537541" w:rsidRDefault="0076321A" w:rsidP="0020268F">
            <w:pPr>
              <w:spacing w:after="0"/>
              <w:rPr>
                <w:rFonts w:ascii="Arial" w:hAnsi="Arial" w:cs="Arial"/>
                <w:i/>
                <w:color w:val="002060"/>
              </w:rPr>
            </w:pPr>
          </w:p>
        </w:tc>
      </w:tr>
    </w:tbl>
    <w:p w14:paraId="0B799CDA" w14:textId="77777777" w:rsidR="0076321A" w:rsidRPr="00537541" w:rsidRDefault="0076321A" w:rsidP="0076321A">
      <w:pPr>
        <w:spacing w:after="0"/>
        <w:rPr>
          <w:rFonts w:ascii="Arial" w:hAnsi="Arial" w:cs="Arial"/>
        </w:rPr>
      </w:pPr>
    </w:p>
    <w:p w14:paraId="5383056D" w14:textId="77777777" w:rsidR="0076321A" w:rsidRPr="00537541" w:rsidRDefault="0076321A" w:rsidP="0076321A">
      <w:pPr>
        <w:pStyle w:val="Heading1"/>
        <w:spacing w:before="0"/>
        <w:rPr>
          <w:rFonts w:ascii="Arial" w:hAnsi="Arial" w:cs="Arial"/>
          <w:b w:val="0"/>
          <w:bCs w:val="0"/>
          <w:color w:val="002060"/>
          <w:sz w:val="24"/>
          <w:szCs w:val="24"/>
        </w:rPr>
      </w:pPr>
      <w:r w:rsidRPr="00537541">
        <w:rPr>
          <w:rFonts w:ascii="Arial" w:hAnsi="Arial" w:cs="Arial"/>
          <w:color w:val="002060"/>
          <w:sz w:val="24"/>
          <w:szCs w:val="24"/>
        </w:rPr>
        <w:t>3. ORGANISATIONAL IMPACT</w:t>
      </w:r>
    </w:p>
    <w:p w14:paraId="64740335" w14:textId="77777777" w:rsidR="0076321A" w:rsidRPr="00537541" w:rsidRDefault="0076321A" w:rsidP="0076321A">
      <w:pPr>
        <w:spacing w:after="0"/>
        <w:rPr>
          <w:rFonts w:ascii="Arial" w:hAnsi="Arial" w:cs="Arial"/>
          <w:color w:val="002060"/>
        </w:rPr>
      </w:pPr>
    </w:p>
    <w:p w14:paraId="51ABF593" w14:textId="77777777" w:rsidR="0076321A" w:rsidRPr="00537541" w:rsidRDefault="0076321A" w:rsidP="0027331A">
      <w:pPr>
        <w:pBdr>
          <w:top w:val="single" w:sz="4" w:space="1" w:color="auto"/>
          <w:left w:val="single" w:sz="4" w:space="4" w:color="auto"/>
          <w:bottom w:val="single" w:sz="4" w:space="1" w:color="auto"/>
          <w:right w:val="single" w:sz="4" w:space="4" w:color="auto"/>
        </w:pBdr>
        <w:spacing w:line="240" w:lineRule="auto"/>
        <w:rPr>
          <w:rFonts w:ascii="Arial" w:hAnsi="Arial" w:cs="Arial"/>
          <w:i/>
          <w:color w:val="002060"/>
        </w:rPr>
      </w:pPr>
      <w:r w:rsidRPr="00537541">
        <w:rPr>
          <w:rFonts w:ascii="Arial" w:hAnsi="Arial" w:cs="Arial"/>
          <w:i/>
          <w:color w:val="002060"/>
        </w:rPr>
        <w:t>Describe the impact of the project on the various stakeholders (staff, students, particular faculties/ schools, external partners).</w:t>
      </w:r>
    </w:p>
    <w:p w14:paraId="4CF8E2C4" w14:textId="77777777" w:rsidR="0076321A" w:rsidRPr="00537541" w:rsidRDefault="0076321A" w:rsidP="0027331A">
      <w:pPr>
        <w:pBdr>
          <w:top w:val="single" w:sz="4" w:space="1" w:color="auto"/>
          <w:left w:val="single" w:sz="4" w:space="4" w:color="auto"/>
          <w:bottom w:val="single" w:sz="4" w:space="1" w:color="auto"/>
          <w:right w:val="single" w:sz="4" w:space="4" w:color="auto"/>
        </w:pBdr>
        <w:spacing w:after="0" w:line="240" w:lineRule="auto"/>
        <w:rPr>
          <w:rFonts w:ascii="Arial" w:hAnsi="Arial" w:cs="Arial"/>
          <w:i/>
          <w:color w:val="002060"/>
        </w:rPr>
      </w:pPr>
      <w:r w:rsidRPr="00537541">
        <w:rPr>
          <w:rFonts w:ascii="Arial" w:hAnsi="Arial" w:cs="Arial"/>
          <w:i/>
          <w:color w:val="002060"/>
        </w:rPr>
        <w:lastRenderedPageBreak/>
        <w:t>Who will be impacted by the change and broadly when?</w:t>
      </w:r>
    </w:p>
    <w:p w14:paraId="0320554B" w14:textId="77777777" w:rsidR="0076321A" w:rsidRPr="00537541" w:rsidRDefault="0076321A" w:rsidP="0027331A">
      <w:pPr>
        <w:pBdr>
          <w:top w:val="single" w:sz="4" w:space="1" w:color="auto"/>
          <w:left w:val="single" w:sz="4" w:space="4" w:color="auto"/>
          <w:bottom w:val="single" w:sz="4" w:space="1" w:color="auto"/>
          <w:right w:val="single" w:sz="4" w:space="4" w:color="auto"/>
        </w:pBdr>
        <w:spacing w:after="0" w:line="240" w:lineRule="auto"/>
        <w:rPr>
          <w:rFonts w:ascii="Arial" w:hAnsi="Arial" w:cs="Arial"/>
          <w:i/>
          <w:color w:val="002060"/>
        </w:rPr>
      </w:pPr>
      <w:r w:rsidRPr="00537541">
        <w:rPr>
          <w:rFonts w:ascii="Arial" w:hAnsi="Arial" w:cs="Arial"/>
          <w:i/>
          <w:color w:val="002060"/>
        </w:rPr>
        <w:t>What will the change look like for the end user/impacted groups?</w:t>
      </w:r>
    </w:p>
    <w:p w14:paraId="0A74DACB" w14:textId="77777777" w:rsidR="0076321A" w:rsidRPr="00537541" w:rsidRDefault="0076321A" w:rsidP="0027331A">
      <w:pPr>
        <w:pBdr>
          <w:top w:val="single" w:sz="4" w:space="1" w:color="auto"/>
          <w:left w:val="single" w:sz="4" w:space="4" w:color="auto"/>
          <w:bottom w:val="single" w:sz="4" w:space="1" w:color="auto"/>
          <w:right w:val="single" w:sz="4" w:space="4" w:color="auto"/>
        </w:pBdr>
        <w:spacing w:after="0" w:line="240" w:lineRule="auto"/>
        <w:rPr>
          <w:rFonts w:ascii="Arial" w:hAnsi="Arial" w:cs="Arial"/>
          <w:i/>
          <w:color w:val="002060"/>
        </w:rPr>
      </w:pPr>
      <w:r w:rsidRPr="00537541">
        <w:rPr>
          <w:rFonts w:ascii="Arial" w:hAnsi="Arial" w:cs="Arial"/>
          <w:i/>
          <w:color w:val="002060"/>
        </w:rPr>
        <w:t xml:space="preserve">How will the changes be made and what support will </w:t>
      </w:r>
      <w:proofErr w:type="gramStart"/>
      <w:r w:rsidRPr="00537541">
        <w:rPr>
          <w:rFonts w:ascii="Arial" w:hAnsi="Arial" w:cs="Arial"/>
          <w:i/>
          <w:color w:val="002060"/>
        </w:rPr>
        <w:t>impacted</w:t>
      </w:r>
      <w:proofErr w:type="gramEnd"/>
      <w:r w:rsidRPr="00537541">
        <w:rPr>
          <w:rFonts w:ascii="Arial" w:hAnsi="Arial" w:cs="Arial"/>
          <w:i/>
          <w:color w:val="002060"/>
        </w:rPr>
        <w:t xml:space="preserve"> groups be given?</w:t>
      </w:r>
    </w:p>
    <w:p w14:paraId="3FFA483C" w14:textId="77777777" w:rsidR="0076321A" w:rsidRPr="00537541" w:rsidRDefault="0076321A" w:rsidP="0027331A">
      <w:pPr>
        <w:pBdr>
          <w:top w:val="single" w:sz="4" w:space="1" w:color="auto"/>
          <w:left w:val="single" w:sz="4" w:space="4" w:color="auto"/>
          <w:bottom w:val="single" w:sz="4" w:space="1" w:color="auto"/>
          <w:right w:val="single" w:sz="4" w:space="4" w:color="auto"/>
        </w:pBdr>
        <w:spacing w:after="0" w:line="240" w:lineRule="auto"/>
        <w:rPr>
          <w:rFonts w:ascii="Arial" w:hAnsi="Arial" w:cs="Arial"/>
          <w:i/>
          <w:color w:val="002060"/>
        </w:rPr>
      </w:pPr>
      <w:r w:rsidRPr="00537541">
        <w:rPr>
          <w:rFonts w:ascii="Arial" w:hAnsi="Arial" w:cs="Arial"/>
          <w:i/>
          <w:color w:val="002060"/>
        </w:rPr>
        <w:t>How are these Stakeholders being engaged in the design and planning of the project?</w:t>
      </w:r>
    </w:p>
    <w:p w14:paraId="7FB1EFE3" w14:textId="77777777" w:rsidR="0076321A" w:rsidRPr="00537541" w:rsidRDefault="0076321A" w:rsidP="0076321A">
      <w:pPr>
        <w:spacing w:after="0"/>
        <w:rPr>
          <w:rFonts w:ascii="Arial" w:hAnsi="Arial" w:cs="Arial"/>
        </w:rPr>
      </w:pPr>
      <w:bookmarkStart w:id="1" w:name="_Toc39140956"/>
    </w:p>
    <w:p w14:paraId="684CE108" w14:textId="77777777" w:rsidR="0076321A" w:rsidRPr="00537541" w:rsidRDefault="0076321A" w:rsidP="0076321A">
      <w:pPr>
        <w:spacing w:after="0"/>
        <w:rPr>
          <w:rFonts w:ascii="Arial" w:hAnsi="Arial" w:cs="Arial"/>
        </w:rPr>
      </w:pPr>
    </w:p>
    <w:p w14:paraId="6861DCA0" w14:textId="77777777" w:rsidR="0076321A" w:rsidRPr="00537541" w:rsidRDefault="0076321A" w:rsidP="0076321A">
      <w:pPr>
        <w:pStyle w:val="Heading2"/>
        <w:spacing w:before="0"/>
        <w:rPr>
          <w:rFonts w:ascii="Arial" w:hAnsi="Arial" w:cs="Arial"/>
          <w:color w:val="002060"/>
        </w:rPr>
      </w:pPr>
      <w:r w:rsidRPr="00537541">
        <w:rPr>
          <w:rFonts w:ascii="Arial" w:hAnsi="Arial" w:cs="Arial"/>
          <w:color w:val="002060"/>
        </w:rPr>
        <w:t xml:space="preserve">4. </w:t>
      </w:r>
      <w:r w:rsidRPr="00537541">
        <w:rPr>
          <w:rFonts w:ascii="Arial" w:hAnsi="Arial" w:cs="Arial"/>
          <w:color w:val="002060"/>
          <w:sz w:val="24"/>
          <w:szCs w:val="24"/>
        </w:rPr>
        <w:t>PROJECT DELIVERABLES</w:t>
      </w:r>
    </w:p>
    <w:p w14:paraId="0D59D579" w14:textId="77777777" w:rsidR="0076321A" w:rsidRPr="00537541" w:rsidRDefault="0076321A" w:rsidP="0076321A">
      <w:pPr>
        <w:spacing w:after="0"/>
        <w:rPr>
          <w:rFonts w:ascii="Arial" w:hAnsi="Arial" w:cs="Arial"/>
        </w:rPr>
      </w:pPr>
    </w:p>
    <w:tbl>
      <w:tblPr>
        <w:tblStyle w:val="TableGrid"/>
        <w:tblW w:w="0" w:type="auto"/>
        <w:tblInd w:w="-147" w:type="dxa"/>
        <w:tblLook w:val="04A0" w:firstRow="1" w:lastRow="0" w:firstColumn="1" w:lastColumn="0" w:noHBand="0" w:noVBand="1"/>
      </w:tblPr>
      <w:tblGrid>
        <w:gridCol w:w="9329"/>
      </w:tblGrid>
      <w:tr w:rsidR="0076321A" w:rsidRPr="00537541" w14:paraId="413F576E" w14:textId="77777777" w:rsidTr="0020268F">
        <w:tc>
          <w:tcPr>
            <w:tcW w:w="9329" w:type="dxa"/>
          </w:tcPr>
          <w:p w14:paraId="4A5F3349" w14:textId="77777777" w:rsidR="0076321A" w:rsidRPr="00537541" w:rsidRDefault="0076321A" w:rsidP="0020268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i/>
                <w:color w:val="002060"/>
              </w:rPr>
            </w:pPr>
            <w:r w:rsidRPr="00537541">
              <w:rPr>
                <w:rFonts w:ascii="Arial" w:hAnsi="Arial" w:cs="Arial"/>
                <w:i/>
                <w:color w:val="002060"/>
              </w:rPr>
              <w:t xml:space="preserve">Provide a short narrative describing the key deliverables of the project (outputs) and then summarise in the table below. What capabilities will the project deliver and how will these be embedded? Deliverables should include any process changes and/or associated training/comms/engagement. </w:t>
            </w:r>
          </w:p>
        </w:tc>
      </w:tr>
    </w:tbl>
    <w:p w14:paraId="3609DD9F" w14:textId="77777777" w:rsidR="0076321A" w:rsidRPr="00537541" w:rsidRDefault="0076321A" w:rsidP="0076321A">
      <w:pPr>
        <w:spacing w:after="0"/>
        <w:rPr>
          <w:rFonts w:ascii="Arial" w:hAnsi="Arial" w:cs="Arial"/>
        </w:rPr>
      </w:pPr>
    </w:p>
    <w:p w14:paraId="3387DB41" w14:textId="77777777" w:rsidR="0076321A" w:rsidRPr="00537541" w:rsidRDefault="0076321A" w:rsidP="0076321A">
      <w:pPr>
        <w:spacing w:after="0"/>
        <w:rPr>
          <w:rFonts w:ascii="Arial" w:hAnsi="Arial" w:cs="Arial"/>
        </w:rPr>
      </w:pPr>
    </w:p>
    <w:tbl>
      <w:tblPr>
        <w:tblStyle w:val="TableGrid"/>
        <w:tblW w:w="9356" w:type="dxa"/>
        <w:tblInd w:w="-147" w:type="dxa"/>
        <w:tblLook w:val="04A0" w:firstRow="1" w:lastRow="0" w:firstColumn="1" w:lastColumn="0" w:noHBand="0" w:noVBand="1"/>
      </w:tblPr>
      <w:tblGrid>
        <w:gridCol w:w="2299"/>
        <w:gridCol w:w="2179"/>
        <w:gridCol w:w="2552"/>
        <w:gridCol w:w="2326"/>
      </w:tblGrid>
      <w:tr w:rsidR="0076321A" w:rsidRPr="00537541" w14:paraId="6835D498" w14:textId="77777777" w:rsidTr="0020268F">
        <w:tc>
          <w:tcPr>
            <w:tcW w:w="2372" w:type="dxa"/>
            <w:shd w:val="clear" w:color="auto" w:fill="002060"/>
          </w:tcPr>
          <w:p w14:paraId="7DF312D1" w14:textId="77777777" w:rsidR="0076321A" w:rsidRPr="00537541" w:rsidRDefault="0076321A" w:rsidP="0020268F">
            <w:pPr>
              <w:rPr>
                <w:rFonts w:ascii="Arial" w:hAnsi="Arial" w:cs="Arial"/>
                <w:b/>
                <w:color w:val="FFFFFF" w:themeColor="background1"/>
              </w:rPr>
            </w:pPr>
            <w:r w:rsidRPr="00537541">
              <w:rPr>
                <w:rFonts w:ascii="Arial" w:hAnsi="Arial" w:cs="Arial"/>
                <w:b/>
                <w:color w:val="FFFFFF" w:themeColor="background1"/>
              </w:rPr>
              <w:t>Deliverable</w:t>
            </w:r>
          </w:p>
        </w:tc>
        <w:tc>
          <w:tcPr>
            <w:tcW w:w="2234" w:type="dxa"/>
            <w:shd w:val="clear" w:color="auto" w:fill="002060"/>
          </w:tcPr>
          <w:p w14:paraId="7125E3B1" w14:textId="77777777" w:rsidR="0076321A" w:rsidRPr="00537541" w:rsidRDefault="0076321A" w:rsidP="0020268F">
            <w:pPr>
              <w:rPr>
                <w:rFonts w:ascii="Arial" w:hAnsi="Arial" w:cs="Arial"/>
                <w:b/>
                <w:color w:val="FFFFFF" w:themeColor="background1"/>
              </w:rPr>
            </w:pPr>
            <w:r w:rsidRPr="00537541">
              <w:rPr>
                <w:rFonts w:ascii="Arial" w:hAnsi="Arial" w:cs="Arial"/>
                <w:b/>
                <w:color w:val="FFFFFF" w:themeColor="background1"/>
              </w:rPr>
              <w:t>Description</w:t>
            </w:r>
          </w:p>
        </w:tc>
        <w:tc>
          <w:tcPr>
            <w:tcW w:w="2339" w:type="dxa"/>
            <w:shd w:val="clear" w:color="auto" w:fill="002060"/>
          </w:tcPr>
          <w:p w14:paraId="559D0299" w14:textId="77777777" w:rsidR="0076321A" w:rsidRPr="00537541" w:rsidRDefault="0076321A" w:rsidP="0020268F">
            <w:pPr>
              <w:rPr>
                <w:rFonts w:ascii="Arial" w:hAnsi="Arial" w:cs="Arial"/>
                <w:b/>
                <w:color w:val="FFFFFF" w:themeColor="background1"/>
              </w:rPr>
            </w:pPr>
            <w:r w:rsidRPr="00537541">
              <w:rPr>
                <w:rFonts w:ascii="Arial" w:hAnsi="Arial" w:cs="Arial"/>
                <w:b/>
                <w:color w:val="FFFFFF" w:themeColor="background1"/>
              </w:rPr>
              <w:t>Acceptance Criteria/Responsibility</w:t>
            </w:r>
          </w:p>
        </w:tc>
        <w:tc>
          <w:tcPr>
            <w:tcW w:w="2411" w:type="dxa"/>
            <w:shd w:val="clear" w:color="auto" w:fill="002060"/>
          </w:tcPr>
          <w:p w14:paraId="037986D2" w14:textId="77777777" w:rsidR="0076321A" w:rsidRPr="00537541" w:rsidRDefault="0076321A" w:rsidP="0020268F">
            <w:pPr>
              <w:rPr>
                <w:rFonts w:ascii="Arial" w:hAnsi="Arial" w:cs="Arial"/>
                <w:b/>
                <w:color w:val="FFFFFF" w:themeColor="background1"/>
              </w:rPr>
            </w:pPr>
            <w:r w:rsidRPr="00537541">
              <w:rPr>
                <w:rFonts w:ascii="Arial" w:hAnsi="Arial" w:cs="Arial"/>
                <w:b/>
                <w:color w:val="FFFFFF" w:themeColor="background1"/>
              </w:rPr>
              <w:t>Estimated Date</w:t>
            </w:r>
          </w:p>
        </w:tc>
      </w:tr>
      <w:tr w:rsidR="0076321A" w:rsidRPr="00537541" w14:paraId="12A13AFF" w14:textId="77777777" w:rsidTr="0020268F">
        <w:tc>
          <w:tcPr>
            <w:tcW w:w="2372" w:type="dxa"/>
          </w:tcPr>
          <w:p w14:paraId="7429AECC" w14:textId="77777777" w:rsidR="0076321A" w:rsidRPr="00537541" w:rsidRDefault="0076321A" w:rsidP="0027331A">
            <w:pPr>
              <w:rPr>
                <w:rFonts w:ascii="Arial" w:hAnsi="Arial" w:cs="Arial"/>
                <w:i/>
                <w:color w:val="002060"/>
              </w:rPr>
            </w:pPr>
            <w:r w:rsidRPr="00537541">
              <w:rPr>
                <w:rFonts w:ascii="Arial" w:hAnsi="Arial" w:cs="Arial"/>
                <w:i/>
                <w:color w:val="002060"/>
              </w:rPr>
              <w:t>Name</w:t>
            </w:r>
          </w:p>
        </w:tc>
        <w:tc>
          <w:tcPr>
            <w:tcW w:w="2234" w:type="dxa"/>
          </w:tcPr>
          <w:p w14:paraId="7E23B14E" w14:textId="77777777" w:rsidR="0076321A" w:rsidRPr="00537541" w:rsidRDefault="0076321A" w:rsidP="0027331A">
            <w:pPr>
              <w:rPr>
                <w:rFonts w:ascii="Arial" w:hAnsi="Arial" w:cs="Arial"/>
                <w:i/>
                <w:color w:val="002060"/>
              </w:rPr>
            </w:pPr>
            <w:r w:rsidRPr="00537541">
              <w:rPr>
                <w:rFonts w:ascii="Arial" w:hAnsi="Arial" w:cs="Arial"/>
                <w:i/>
                <w:color w:val="002060"/>
              </w:rPr>
              <w:t>Describe the deliverable so that it can be understood how this relates to the business improvement trying to be delivered</w:t>
            </w:r>
          </w:p>
        </w:tc>
        <w:tc>
          <w:tcPr>
            <w:tcW w:w="2339" w:type="dxa"/>
          </w:tcPr>
          <w:p w14:paraId="3A55FE70" w14:textId="77777777" w:rsidR="0076321A" w:rsidRPr="00537541" w:rsidRDefault="0076321A" w:rsidP="0027331A">
            <w:pPr>
              <w:rPr>
                <w:rFonts w:ascii="Arial" w:hAnsi="Arial" w:cs="Arial"/>
                <w:i/>
                <w:color w:val="002060"/>
              </w:rPr>
            </w:pPr>
            <w:r w:rsidRPr="00537541">
              <w:rPr>
                <w:rFonts w:ascii="Arial" w:hAnsi="Arial" w:cs="Arial"/>
                <w:i/>
                <w:color w:val="002060"/>
              </w:rPr>
              <w:t xml:space="preserve">What criteria will be used to accept this deliverable? </w:t>
            </w:r>
          </w:p>
          <w:p w14:paraId="100EE755" w14:textId="77777777" w:rsidR="0076321A" w:rsidRPr="00537541" w:rsidRDefault="0076321A" w:rsidP="0027331A">
            <w:pPr>
              <w:rPr>
                <w:rFonts w:ascii="Arial" w:hAnsi="Arial" w:cs="Arial"/>
                <w:i/>
                <w:color w:val="002060"/>
              </w:rPr>
            </w:pPr>
          </w:p>
          <w:p w14:paraId="26CD56C9" w14:textId="77777777" w:rsidR="0076321A" w:rsidRPr="00537541" w:rsidRDefault="0076321A" w:rsidP="0027331A">
            <w:pPr>
              <w:rPr>
                <w:rFonts w:ascii="Arial" w:hAnsi="Arial" w:cs="Arial"/>
                <w:i/>
                <w:color w:val="002060"/>
              </w:rPr>
            </w:pPr>
            <w:r w:rsidRPr="00537541">
              <w:rPr>
                <w:rFonts w:ascii="Arial" w:hAnsi="Arial" w:cs="Arial"/>
                <w:i/>
                <w:color w:val="002060"/>
              </w:rPr>
              <w:t>Who will be accepting this deliverable?</w:t>
            </w:r>
          </w:p>
        </w:tc>
        <w:tc>
          <w:tcPr>
            <w:tcW w:w="2411" w:type="dxa"/>
          </w:tcPr>
          <w:p w14:paraId="2E872B9F" w14:textId="77777777" w:rsidR="0076321A" w:rsidRPr="00537541" w:rsidRDefault="0076321A" w:rsidP="0027331A">
            <w:pPr>
              <w:rPr>
                <w:rFonts w:ascii="Arial" w:hAnsi="Arial" w:cs="Arial"/>
                <w:i/>
                <w:color w:val="002060"/>
              </w:rPr>
            </w:pPr>
            <w:r w:rsidRPr="00537541">
              <w:rPr>
                <w:rFonts w:ascii="Arial" w:hAnsi="Arial" w:cs="Arial"/>
                <w:i/>
                <w:color w:val="002060"/>
              </w:rPr>
              <w:t>Estimated Date of Delivery</w:t>
            </w:r>
          </w:p>
        </w:tc>
      </w:tr>
      <w:tr w:rsidR="0076321A" w:rsidRPr="00537541" w14:paraId="45C06C6F" w14:textId="77777777" w:rsidTr="0020268F">
        <w:tc>
          <w:tcPr>
            <w:tcW w:w="2372" w:type="dxa"/>
          </w:tcPr>
          <w:p w14:paraId="4E610002" w14:textId="77777777" w:rsidR="0076321A" w:rsidRPr="00537541" w:rsidRDefault="0076321A" w:rsidP="0027331A">
            <w:pPr>
              <w:rPr>
                <w:rFonts w:ascii="Arial" w:hAnsi="Arial" w:cs="Arial"/>
                <w:color w:val="002060"/>
              </w:rPr>
            </w:pPr>
          </w:p>
        </w:tc>
        <w:tc>
          <w:tcPr>
            <w:tcW w:w="2234" w:type="dxa"/>
          </w:tcPr>
          <w:p w14:paraId="7A4A2F7B" w14:textId="77777777" w:rsidR="0076321A" w:rsidRPr="00537541" w:rsidRDefault="0076321A" w:rsidP="0027331A">
            <w:pPr>
              <w:rPr>
                <w:rFonts w:ascii="Arial" w:hAnsi="Arial" w:cs="Arial"/>
                <w:color w:val="002060"/>
              </w:rPr>
            </w:pPr>
          </w:p>
        </w:tc>
        <w:tc>
          <w:tcPr>
            <w:tcW w:w="2339" w:type="dxa"/>
          </w:tcPr>
          <w:p w14:paraId="0B0C6AF6" w14:textId="77777777" w:rsidR="0076321A" w:rsidRPr="00537541" w:rsidRDefault="0076321A" w:rsidP="0027331A">
            <w:pPr>
              <w:rPr>
                <w:rFonts w:ascii="Arial" w:hAnsi="Arial" w:cs="Arial"/>
                <w:color w:val="002060"/>
              </w:rPr>
            </w:pPr>
          </w:p>
        </w:tc>
        <w:tc>
          <w:tcPr>
            <w:tcW w:w="2411" w:type="dxa"/>
          </w:tcPr>
          <w:p w14:paraId="76701AC8" w14:textId="77777777" w:rsidR="0076321A" w:rsidRPr="00537541" w:rsidRDefault="0076321A" w:rsidP="0027331A">
            <w:pPr>
              <w:rPr>
                <w:rFonts w:ascii="Arial" w:hAnsi="Arial" w:cs="Arial"/>
                <w:color w:val="002060"/>
              </w:rPr>
            </w:pPr>
          </w:p>
        </w:tc>
      </w:tr>
      <w:tr w:rsidR="0076321A" w:rsidRPr="00537541" w14:paraId="30566803" w14:textId="77777777" w:rsidTr="0020268F">
        <w:tc>
          <w:tcPr>
            <w:tcW w:w="2372" w:type="dxa"/>
          </w:tcPr>
          <w:p w14:paraId="020CA8E2" w14:textId="77777777" w:rsidR="0076321A" w:rsidRPr="00537541" w:rsidRDefault="0076321A" w:rsidP="0027331A">
            <w:pPr>
              <w:rPr>
                <w:rFonts w:ascii="Arial" w:hAnsi="Arial" w:cs="Arial"/>
                <w:color w:val="002060"/>
              </w:rPr>
            </w:pPr>
          </w:p>
        </w:tc>
        <w:tc>
          <w:tcPr>
            <w:tcW w:w="2234" w:type="dxa"/>
          </w:tcPr>
          <w:p w14:paraId="3AB78F50" w14:textId="77777777" w:rsidR="0076321A" w:rsidRPr="00537541" w:rsidRDefault="0076321A" w:rsidP="0027331A">
            <w:pPr>
              <w:rPr>
                <w:rFonts w:ascii="Arial" w:hAnsi="Arial" w:cs="Arial"/>
                <w:color w:val="002060"/>
              </w:rPr>
            </w:pPr>
          </w:p>
        </w:tc>
        <w:tc>
          <w:tcPr>
            <w:tcW w:w="2339" w:type="dxa"/>
          </w:tcPr>
          <w:p w14:paraId="2F01C629" w14:textId="77777777" w:rsidR="0076321A" w:rsidRPr="00537541" w:rsidRDefault="0076321A" w:rsidP="0027331A">
            <w:pPr>
              <w:rPr>
                <w:rFonts w:ascii="Arial" w:hAnsi="Arial" w:cs="Arial"/>
                <w:color w:val="002060"/>
              </w:rPr>
            </w:pPr>
          </w:p>
        </w:tc>
        <w:tc>
          <w:tcPr>
            <w:tcW w:w="2411" w:type="dxa"/>
          </w:tcPr>
          <w:p w14:paraId="721BD20E" w14:textId="77777777" w:rsidR="0076321A" w:rsidRPr="00537541" w:rsidRDefault="0076321A" w:rsidP="0027331A">
            <w:pPr>
              <w:rPr>
                <w:rFonts w:ascii="Arial" w:hAnsi="Arial" w:cs="Arial"/>
                <w:color w:val="002060"/>
              </w:rPr>
            </w:pPr>
          </w:p>
        </w:tc>
      </w:tr>
    </w:tbl>
    <w:p w14:paraId="7DE0F78E" w14:textId="77777777" w:rsidR="0076321A" w:rsidRPr="00537541" w:rsidRDefault="0076321A" w:rsidP="0076321A">
      <w:pPr>
        <w:spacing w:after="0"/>
        <w:rPr>
          <w:rFonts w:ascii="Arial" w:eastAsiaTheme="majorEastAsia" w:hAnsi="Arial" w:cs="Arial"/>
          <w:b/>
          <w:bCs/>
          <w:color w:val="365F91" w:themeColor="accent1" w:themeShade="BF"/>
          <w:sz w:val="28"/>
          <w:szCs w:val="28"/>
        </w:rPr>
      </w:pPr>
    </w:p>
    <w:p w14:paraId="3A85F2D4" w14:textId="77777777" w:rsidR="0076321A" w:rsidRPr="00537541" w:rsidRDefault="0076321A" w:rsidP="0076321A">
      <w:pPr>
        <w:pStyle w:val="Heading1"/>
        <w:spacing w:before="0"/>
        <w:rPr>
          <w:rFonts w:ascii="Arial" w:hAnsi="Arial" w:cs="Arial"/>
          <w:color w:val="002060"/>
          <w:sz w:val="24"/>
          <w:szCs w:val="24"/>
        </w:rPr>
      </w:pPr>
      <w:r w:rsidRPr="00537541">
        <w:rPr>
          <w:rFonts w:ascii="Arial" w:hAnsi="Arial" w:cs="Arial"/>
          <w:color w:val="002060"/>
          <w:sz w:val="24"/>
          <w:szCs w:val="24"/>
        </w:rPr>
        <w:t>5. BUSINESS BENEFITS</w:t>
      </w:r>
      <w:bookmarkEnd w:id="1"/>
    </w:p>
    <w:p w14:paraId="3FC18CC0" w14:textId="77777777" w:rsidR="0076321A" w:rsidRPr="00537541" w:rsidRDefault="0076321A" w:rsidP="0076321A">
      <w:pPr>
        <w:spacing w:after="0"/>
        <w:rPr>
          <w:rFonts w:ascii="Arial" w:hAnsi="Arial" w:cs="Arial"/>
        </w:rPr>
      </w:pPr>
    </w:p>
    <w:p w14:paraId="7F418480" w14:textId="77777777" w:rsidR="0076321A" w:rsidRPr="00537541" w:rsidRDefault="0076321A" w:rsidP="0027331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Arial" w:hAnsi="Arial" w:cs="Arial"/>
          <w:i/>
          <w:color w:val="002060"/>
        </w:rPr>
      </w:pPr>
      <w:r w:rsidRPr="00537541">
        <w:rPr>
          <w:rFonts w:ascii="Arial" w:hAnsi="Arial" w:cs="Arial"/>
          <w:i/>
          <w:color w:val="002060"/>
        </w:rPr>
        <w:t xml:space="preserve">Provide a short narrative describing the benefits of the project – how does the project improve the University’s capabilities and contribute towards our strategic objectives?  The narrative should reference the University strategy and link to the corporate and/or strategic KPI’s and associated drivers. Using the table below, describe how these benefits will be measured to confirm the results have been achieved. </w:t>
      </w:r>
    </w:p>
    <w:p w14:paraId="145ED39D" w14:textId="77777777" w:rsidR="0076321A" w:rsidRPr="00537541" w:rsidRDefault="0076321A" w:rsidP="0076321A">
      <w:pPr>
        <w:rPr>
          <w:rFonts w:ascii="Arial" w:hAnsi="Arial" w:cs="Arial"/>
        </w:rPr>
      </w:pPr>
      <w:bookmarkStart w:id="2" w:name="_Toc39140957"/>
    </w:p>
    <w:p w14:paraId="14E8F871" w14:textId="77777777" w:rsidR="0076321A" w:rsidRPr="00537541" w:rsidRDefault="0076321A" w:rsidP="0076321A">
      <w:pPr>
        <w:pStyle w:val="Heading3"/>
        <w:spacing w:before="0"/>
        <w:rPr>
          <w:rFonts w:ascii="Arial" w:hAnsi="Arial" w:cs="Arial"/>
          <w:b/>
          <w:bCs/>
          <w:i/>
          <w:color w:val="000000" w:themeColor="text1"/>
        </w:rPr>
      </w:pPr>
      <w:r w:rsidRPr="00537541">
        <w:rPr>
          <w:rFonts w:ascii="Arial" w:hAnsi="Arial" w:cs="Arial"/>
          <w:b/>
          <w:bCs/>
        </w:rPr>
        <w:t>5.1 KEY PERFORMANCE INDICATORS (KPIs) SUMMARY</w:t>
      </w:r>
    </w:p>
    <w:p w14:paraId="488FC8B0" w14:textId="77777777" w:rsidR="0076321A" w:rsidRPr="00537541" w:rsidRDefault="0076321A" w:rsidP="0076321A">
      <w:pPr>
        <w:spacing w:after="0"/>
        <w:rPr>
          <w:rFonts w:ascii="Arial" w:hAnsi="Arial" w:cs="Arial"/>
          <w:i/>
          <w:iCs/>
          <w:color w:val="000000" w:themeColor="text1"/>
        </w:rPr>
      </w:pPr>
    </w:p>
    <w:p w14:paraId="48F5AEA5" w14:textId="77777777" w:rsidR="009777AF" w:rsidRPr="00537541" w:rsidRDefault="009777AF" w:rsidP="0027331A">
      <w:pPr>
        <w:spacing w:after="0" w:line="240" w:lineRule="auto"/>
        <w:rPr>
          <w:rFonts w:ascii="Arial" w:hAnsi="Arial" w:cs="Arial"/>
          <w:i/>
          <w:iCs/>
          <w:color w:val="002060"/>
        </w:rPr>
      </w:pPr>
      <w:r w:rsidRPr="00537541">
        <w:rPr>
          <w:rFonts w:ascii="Arial" w:hAnsi="Arial" w:cs="Arial"/>
          <w:i/>
          <w:iCs/>
          <w:color w:val="002060"/>
        </w:rPr>
        <w:t>Provide a short narrative describing the key performance indicators and measures that will be used to inform the effectiveness of the project and then use the table below to summarise them.</w:t>
      </w:r>
    </w:p>
    <w:p w14:paraId="4F12E646" w14:textId="33FA119A" w:rsidR="0076321A" w:rsidRPr="00537541" w:rsidRDefault="009777AF" w:rsidP="0027331A">
      <w:pPr>
        <w:spacing w:after="0" w:line="240" w:lineRule="auto"/>
        <w:rPr>
          <w:rFonts w:ascii="Arial" w:hAnsi="Arial" w:cs="Arial"/>
          <w:color w:val="002060"/>
        </w:rPr>
      </w:pPr>
      <w:r w:rsidRPr="00537541">
        <w:rPr>
          <w:rFonts w:ascii="Arial" w:hAnsi="Arial" w:cs="Arial"/>
          <w:i/>
          <w:iCs/>
          <w:color w:val="002060"/>
        </w:rPr>
        <w:t>Note: KPIs are SMART: Specific, Measurable, Achievable, Realistic, and Time-constrained</w:t>
      </w:r>
    </w:p>
    <w:tbl>
      <w:tblPr>
        <w:tblpPr w:leftFromText="181" w:rightFromText="181"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225"/>
        <w:gridCol w:w="1032"/>
        <w:gridCol w:w="1426"/>
        <w:gridCol w:w="1171"/>
        <w:gridCol w:w="1280"/>
        <w:gridCol w:w="1639"/>
      </w:tblGrid>
      <w:tr w:rsidR="0076321A" w:rsidRPr="00537541" w14:paraId="645F8672" w14:textId="77777777" w:rsidTr="0020268F">
        <w:trPr>
          <w:cantSplit/>
        </w:trPr>
        <w:tc>
          <w:tcPr>
            <w:tcW w:w="1311" w:type="dxa"/>
            <w:tcBorders>
              <w:top w:val="single" w:sz="4" w:space="0" w:color="auto"/>
              <w:left w:val="single" w:sz="4" w:space="0" w:color="auto"/>
              <w:bottom w:val="single" w:sz="4" w:space="0" w:color="auto"/>
              <w:right w:val="single" w:sz="4" w:space="0" w:color="auto"/>
            </w:tcBorders>
            <w:shd w:val="clear" w:color="auto" w:fill="002060"/>
          </w:tcPr>
          <w:p w14:paraId="2318D935" w14:textId="77777777" w:rsidR="0076321A" w:rsidRPr="00537541" w:rsidRDefault="0076321A" w:rsidP="009777AF">
            <w:pPr>
              <w:spacing w:after="0"/>
              <w:rPr>
                <w:rFonts w:ascii="Arial" w:hAnsi="Arial" w:cs="Arial"/>
                <w:color w:val="FFFFFF" w:themeColor="background1"/>
              </w:rPr>
            </w:pPr>
            <w:r w:rsidRPr="00537541">
              <w:rPr>
                <w:rFonts w:ascii="Arial" w:hAnsi="Arial" w:cs="Arial"/>
                <w:color w:val="FFFFFF" w:themeColor="background1"/>
              </w:rPr>
              <w:t>Benefit Description</w:t>
            </w:r>
          </w:p>
        </w:tc>
        <w:tc>
          <w:tcPr>
            <w:tcW w:w="1123" w:type="dxa"/>
            <w:tcBorders>
              <w:top w:val="single" w:sz="4" w:space="0" w:color="auto"/>
              <w:left w:val="single" w:sz="4" w:space="0" w:color="auto"/>
              <w:bottom w:val="single" w:sz="4" w:space="0" w:color="auto"/>
              <w:right w:val="single" w:sz="4" w:space="0" w:color="auto"/>
            </w:tcBorders>
            <w:shd w:val="clear" w:color="auto" w:fill="002060"/>
          </w:tcPr>
          <w:p w14:paraId="0B518E90" w14:textId="77777777" w:rsidR="0076321A" w:rsidRPr="00537541" w:rsidRDefault="0076321A" w:rsidP="0020268F">
            <w:pPr>
              <w:spacing w:after="0"/>
              <w:jc w:val="center"/>
              <w:rPr>
                <w:rFonts w:ascii="Arial" w:hAnsi="Arial" w:cs="Arial"/>
                <w:b/>
                <w:bCs/>
                <w:color w:val="FFFFFF" w:themeColor="background1"/>
              </w:rPr>
            </w:pPr>
            <w:r w:rsidRPr="00537541">
              <w:rPr>
                <w:rFonts w:ascii="Arial" w:hAnsi="Arial" w:cs="Arial"/>
                <w:color w:val="FFFFFF" w:themeColor="background1"/>
              </w:rPr>
              <w:t>Benefit</w:t>
            </w:r>
          </w:p>
        </w:tc>
        <w:tc>
          <w:tcPr>
            <w:tcW w:w="1175" w:type="dxa"/>
            <w:tcBorders>
              <w:top w:val="single" w:sz="4" w:space="0" w:color="auto"/>
              <w:left w:val="single" w:sz="4" w:space="0" w:color="auto"/>
              <w:bottom w:val="single" w:sz="4" w:space="0" w:color="auto"/>
              <w:right w:val="single" w:sz="4" w:space="0" w:color="auto"/>
            </w:tcBorders>
            <w:shd w:val="clear" w:color="auto" w:fill="002060"/>
          </w:tcPr>
          <w:p w14:paraId="52D6E8A7" w14:textId="77777777" w:rsidR="0076321A" w:rsidRPr="00537541" w:rsidRDefault="0076321A" w:rsidP="0020268F">
            <w:pPr>
              <w:spacing w:after="0"/>
              <w:rPr>
                <w:rFonts w:ascii="Arial" w:hAnsi="Arial" w:cs="Arial"/>
                <w:color w:val="FFFFFF" w:themeColor="background1"/>
              </w:rPr>
            </w:pPr>
            <w:r w:rsidRPr="00537541">
              <w:rPr>
                <w:rFonts w:ascii="Arial" w:hAnsi="Arial" w:cs="Arial"/>
                <w:color w:val="FFFFFF" w:themeColor="background1"/>
              </w:rPr>
              <w:t>Owner</w:t>
            </w:r>
          </w:p>
        </w:tc>
        <w:tc>
          <w:tcPr>
            <w:tcW w:w="1488"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9A82D4E" w14:textId="77777777" w:rsidR="0076321A" w:rsidRPr="00537541" w:rsidRDefault="0076321A" w:rsidP="0020268F">
            <w:pPr>
              <w:spacing w:after="0"/>
              <w:jc w:val="center"/>
              <w:rPr>
                <w:rFonts w:ascii="Arial" w:hAnsi="Arial" w:cs="Arial"/>
                <w:color w:val="FFFFFF" w:themeColor="background1"/>
              </w:rPr>
            </w:pPr>
            <w:r w:rsidRPr="00537541">
              <w:rPr>
                <w:rFonts w:ascii="Arial" w:hAnsi="Arial" w:cs="Arial"/>
                <w:color w:val="FFFFFF" w:themeColor="background1"/>
              </w:rPr>
              <w:t>KPI</w:t>
            </w:r>
          </w:p>
        </w:tc>
        <w:tc>
          <w:tcPr>
            <w:tcW w:w="110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3DECC9F" w14:textId="77777777" w:rsidR="0076321A" w:rsidRPr="00537541" w:rsidRDefault="0076321A" w:rsidP="0020268F">
            <w:pPr>
              <w:spacing w:after="0"/>
              <w:jc w:val="center"/>
              <w:rPr>
                <w:rFonts w:ascii="Arial" w:hAnsi="Arial" w:cs="Arial"/>
                <w:color w:val="FFFFFF" w:themeColor="background1"/>
              </w:rPr>
            </w:pPr>
            <w:r w:rsidRPr="00537541">
              <w:rPr>
                <w:rFonts w:ascii="Arial" w:hAnsi="Arial" w:cs="Arial"/>
                <w:color w:val="FFFFFF" w:themeColor="background1"/>
              </w:rPr>
              <w:t>Current</w:t>
            </w:r>
          </w:p>
        </w:tc>
        <w:tc>
          <w:tcPr>
            <w:tcW w:w="1101" w:type="dxa"/>
            <w:tcBorders>
              <w:top w:val="single" w:sz="4" w:space="0" w:color="auto"/>
              <w:left w:val="single" w:sz="4" w:space="0" w:color="auto"/>
              <w:bottom w:val="single" w:sz="4" w:space="0" w:color="auto"/>
              <w:right w:val="single" w:sz="4" w:space="0" w:color="auto"/>
            </w:tcBorders>
            <w:shd w:val="clear" w:color="auto" w:fill="002060"/>
            <w:hideMark/>
          </w:tcPr>
          <w:p w14:paraId="755CCDF2" w14:textId="77777777" w:rsidR="0076321A" w:rsidRPr="00537541" w:rsidRDefault="0076321A" w:rsidP="0020268F">
            <w:pPr>
              <w:spacing w:after="0"/>
              <w:jc w:val="center"/>
              <w:rPr>
                <w:rFonts w:ascii="Arial" w:hAnsi="Arial" w:cs="Arial"/>
                <w:color w:val="FFFFFF" w:themeColor="background1"/>
              </w:rPr>
            </w:pPr>
            <w:r w:rsidRPr="00537541">
              <w:rPr>
                <w:rFonts w:ascii="Arial" w:hAnsi="Arial" w:cs="Arial"/>
                <w:color w:val="FFFFFF" w:themeColor="background1"/>
              </w:rPr>
              <w:t>End-State</w:t>
            </w:r>
          </w:p>
        </w:tc>
        <w:tc>
          <w:tcPr>
            <w:tcW w:w="232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455A31F" w14:textId="77777777" w:rsidR="0076321A" w:rsidRPr="00537541" w:rsidRDefault="0076321A" w:rsidP="0020268F">
            <w:pPr>
              <w:spacing w:after="0"/>
              <w:jc w:val="center"/>
              <w:rPr>
                <w:rFonts w:ascii="Arial" w:hAnsi="Arial" w:cs="Arial"/>
                <w:color w:val="FFFFFF" w:themeColor="background1"/>
              </w:rPr>
            </w:pPr>
            <w:r w:rsidRPr="00537541">
              <w:rPr>
                <w:rFonts w:ascii="Arial" w:hAnsi="Arial" w:cs="Arial"/>
                <w:color w:val="FFFFFF" w:themeColor="background1"/>
              </w:rPr>
              <w:t>Achieving the End-state</w:t>
            </w:r>
          </w:p>
        </w:tc>
      </w:tr>
      <w:tr w:rsidR="0076321A" w:rsidRPr="00537541" w14:paraId="06EA44D1" w14:textId="77777777" w:rsidTr="0020268F">
        <w:trPr>
          <w:cantSplit/>
        </w:trPr>
        <w:tc>
          <w:tcPr>
            <w:tcW w:w="1311" w:type="dxa"/>
            <w:tcBorders>
              <w:top w:val="single" w:sz="4" w:space="0" w:color="auto"/>
              <w:left w:val="single" w:sz="4" w:space="0" w:color="auto"/>
              <w:bottom w:val="single" w:sz="4" w:space="0" w:color="auto"/>
              <w:right w:val="single" w:sz="4" w:space="0" w:color="auto"/>
            </w:tcBorders>
          </w:tcPr>
          <w:p w14:paraId="3FB5A75E" w14:textId="77777777" w:rsidR="0076321A" w:rsidRPr="00537541" w:rsidRDefault="0076321A" w:rsidP="0027331A">
            <w:pPr>
              <w:spacing w:after="0" w:line="240" w:lineRule="auto"/>
              <w:jc w:val="center"/>
              <w:rPr>
                <w:rFonts w:ascii="Arial" w:hAnsi="Arial" w:cs="Arial"/>
                <w:i/>
                <w:color w:val="002060"/>
              </w:rPr>
            </w:pPr>
          </w:p>
          <w:p w14:paraId="36E2A6D4" w14:textId="77777777" w:rsidR="0076321A" w:rsidRPr="00537541" w:rsidRDefault="0076321A" w:rsidP="0027331A">
            <w:pPr>
              <w:spacing w:after="0" w:line="240" w:lineRule="auto"/>
              <w:jc w:val="center"/>
              <w:rPr>
                <w:rFonts w:ascii="Arial" w:hAnsi="Arial" w:cs="Arial"/>
                <w:i/>
                <w:color w:val="002060"/>
              </w:rPr>
            </w:pPr>
          </w:p>
          <w:p w14:paraId="3026D926" w14:textId="77777777" w:rsidR="0076321A" w:rsidRPr="00537541" w:rsidRDefault="0076321A" w:rsidP="0027331A">
            <w:pPr>
              <w:spacing w:after="0" w:line="240" w:lineRule="auto"/>
              <w:jc w:val="center"/>
              <w:rPr>
                <w:rFonts w:ascii="Arial" w:hAnsi="Arial" w:cs="Arial"/>
                <w:i/>
                <w:color w:val="002060"/>
              </w:rPr>
            </w:pPr>
            <w:r w:rsidRPr="00537541">
              <w:rPr>
                <w:rFonts w:ascii="Arial" w:hAnsi="Arial" w:cs="Arial"/>
                <w:i/>
                <w:color w:val="002060"/>
              </w:rPr>
              <w:t>&lt;Benefit description&gt;</w:t>
            </w:r>
          </w:p>
        </w:tc>
        <w:tc>
          <w:tcPr>
            <w:tcW w:w="1123" w:type="dxa"/>
            <w:tcBorders>
              <w:top w:val="single" w:sz="4" w:space="0" w:color="auto"/>
              <w:left w:val="single" w:sz="4" w:space="0" w:color="auto"/>
              <w:bottom w:val="single" w:sz="4" w:space="0" w:color="auto"/>
              <w:right w:val="single" w:sz="4" w:space="0" w:color="auto"/>
            </w:tcBorders>
          </w:tcPr>
          <w:p w14:paraId="5D65613E" w14:textId="77777777" w:rsidR="0076321A" w:rsidRPr="00537541" w:rsidRDefault="0076321A" w:rsidP="0027331A">
            <w:pPr>
              <w:spacing w:after="0" w:line="240" w:lineRule="auto"/>
              <w:rPr>
                <w:rFonts w:ascii="Arial" w:hAnsi="Arial" w:cs="Arial"/>
                <w:i/>
                <w:color w:val="002060"/>
              </w:rPr>
            </w:pPr>
          </w:p>
          <w:p w14:paraId="15506A95" w14:textId="77777777" w:rsidR="0076321A" w:rsidRPr="00537541" w:rsidRDefault="0076321A" w:rsidP="0027331A">
            <w:pPr>
              <w:spacing w:after="0" w:line="240" w:lineRule="auto"/>
              <w:jc w:val="center"/>
              <w:rPr>
                <w:rFonts w:ascii="Arial" w:hAnsi="Arial" w:cs="Arial"/>
                <w:i/>
                <w:color w:val="002060"/>
              </w:rPr>
            </w:pPr>
            <w:r w:rsidRPr="00537541">
              <w:rPr>
                <w:rFonts w:ascii="Arial" w:hAnsi="Arial" w:cs="Arial"/>
                <w:i/>
                <w:color w:val="002060"/>
              </w:rPr>
              <w:t>&lt;Financial</w:t>
            </w:r>
            <w:r w:rsidRPr="00537541">
              <w:rPr>
                <w:rFonts w:ascii="Arial" w:hAnsi="Arial" w:cs="Arial"/>
                <w:i/>
                <w:color w:val="002060"/>
              </w:rPr>
              <w:br/>
              <w:t>Benefit Amount &gt;</w:t>
            </w:r>
          </w:p>
          <w:p w14:paraId="49158E8D" w14:textId="77777777" w:rsidR="0076321A" w:rsidRPr="00537541" w:rsidRDefault="0076321A" w:rsidP="0027331A">
            <w:pPr>
              <w:spacing w:after="0" w:line="240" w:lineRule="auto"/>
              <w:jc w:val="center"/>
              <w:rPr>
                <w:rFonts w:ascii="Arial" w:hAnsi="Arial" w:cs="Arial"/>
                <w:i/>
                <w:color w:val="002060"/>
              </w:rPr>
            </w:pPr>
            <w:r w:rsidRPr="00537541">
              <w:rPr>
                <w:rFonts w:ascii="Arial" w:hAnsi="Arial" w:cs="Arial"/>
                <w:i/>
                <w:color w:val="002060"/>
              </w:rPr>
              <w:t>Non-Financial</w:t>
            </w:r>
          </w:p>
        </w:tc>
        <w:tc>
          <w:tcPr>
            <w:tcW w:w="1175" w:type="dxa"/>
            <w:tcBorders>
              <w:top w:val="single" w:sz="4" w:space="0" w:color="auto"/>
              <w:left w:val="single" w:sz="4" w:space="0" w:color="auto"/>
              <w:bottom w:val="single" w:sz="4" w:space="0" w:color="auto"/>
              <w:right w:val="single" w:sz="4" w:space="0" w:color="auto"/>
            </w:tcBorders>
          </w:tcPr>
          <w:p w14:paraId="5B0A8872" w14:textId="77777777" w:rsidR="0076321A" w:rsidRPr="00537541" w:rsidRDefault="0076321A" w:rsidP="0027331A">
            <w:pPr>
              <w:spacing w:after="0" w:line="240" w:lineRule="auto"/>
              <w:jc w:val="center"/>
              <w:rPr>
                <w:rFonts w:ascii="Arial" w:hAnsi="Arial" w:cs="Arial"/>
                <w:i/>
                <w:color w:val="002060"/>
              </w:rPr>
            </w:pPr>
          </w:p>
          <w:p w14:paraId="3E21535B" w14:textId="77777777" w:rsidR="0076321A" w:rsidRPr="00537541" w:rsidRDefault="0076321A" w:rsidP="0027331A">
            <w:pPr>
              <w:spacing w:after="0" w:line="240" w:lineRule="auto"/>
              <w:jc w:val="center"/>
              <w:rPr>
                <w:rFonts w:ascii="Arial" w:hAnsi="Arial" w:cs="Arial"/>
                <w:i/>
                <w:color w:val="002060"/>
              </w:rPr>
            </w:pPr>
          </w:p>
          <w:p w14:paraId="1F87B103" w14:textId="77777777" w:rsidR="0076321A" w:rsidRPr="00537541" w:rsidRDefault="0076321A" w:rsidP="0027331A">
            <w:pPr>
              <w:spacing w:after="0" w:line="240" w:lineRule="auto"/>
              <w:jc w:val="center"/>
              <w:rPr>
                <w:rFonts w:ascii="Arial" w:hAnsi="Arial" w:cs="Arial"/>
                <w:i/>
                <w:color w:val="002060"/>
              </w:rPr>
            </w:pPr>
            <w:r w:rsidRPr="00537541">
              <w:rPr>
                <w:rFonts w:ascii="Arial" w:hAnsi="Arial" w:cs="Arial"/>
                <w:i/>
                <w:color w:val="002060"/>
              </w:rPr>
              <w:t>&lt;Owner name&gt;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9E8998" w14:textId="77777777" w:rsidR="0076321A" w:rsidRPr="00537541" w:rsidRDefault="0076321A" w:rsidP="0027331A">
            <w:pPr>
              <w:spacing w:after="0" w:line="240" w:lineRule="auto"/>
              <w:jc w:val="center"/>
              <w:rPr>
                <w:rFonts w:ascii="Arial" w:hAnsi="Arial" w:cs="Arial"/>
                <w:i/>
                <w:color w:val="002060"/>
              </w:rPr>
            </w:pPr>
            <w:r w:rsidRPr="00537541">
              <w:rPr>
                <w:rFonts w:ascii="Arial" w:hAnsi="Arial" w:cs="Arial"/>
                <w:i/>
                <w:color w:val="002060"/>
              </w:rPr>
              <w:t>&lt;KPI description&gt;</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4116D53" w14:textId="77777777" w:rsidR="0076321A" w:rsidRPr="00537541" w:rsidRDefault="0076321A" w:rsidP="0027331A">
            <w:pPr>
              <w:spacing w:after="0" w:line="240" w:lineRule="auto"/>
              <w:jc w:val="center"/>
              <w:rPr>
                <w:rFonts w:ascii="Arial" w:hAnsi="Arial" w:cs="Arial"/>
                <w:i/>
                <w:color w:val="002060"/>
              </w:rPr>
            </w:pPr>
            <w:r w:rsidRPr="00537541">
              <w:rPr>
                <w:rFonts w:ascii="Arial" w:hAnsi="Arial" w:cs="Arial"/>
                <w:i/>
                <w:color w:val="002060"/>
              </w:rPr>
              <w:t>&lt;Quantify as at the beginning of the project&gt;</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B9BF294" w14:textId="77777777" w:rsidR="0076321A" w:rsidRPr="00537541" w:rsidRDefault="0076321A" w:rsidP="0027331A">
            <w:pPr>
              <w:spacing w:after="0" w:line="240" w:lineRule="auto"/>
              <w:jc w:val="center"/>
              <w:rPr>
                <w:rFonts w:ascii="Arial" w:hAnsi="Arial" w:cs="Arial"/>
                <w:i/>
                <w:color w:val="002060"/>
              </w:rPr>
            </w:pPr>
            <w:r w:rsidRPr="00537541">
              <w:rPr>
                <w:rFonts w:ascii="Arial" w:hAnsi="Arial" w:cs="Arial"/>
                <w:i/>
                <w:color w:val="002060"/>
              </w:rPr>
              <w:t>&lt;Quantify at completion of the project</w:t>
            </w:r>
          </w:p>
        </w:tc>
        <w:tc>
          <w:tcPr>
            <w:tcW w:w="2329" w:type="dxa"/>
            <w:tcBorders>
              <w:top w:val="single" w:sz="4" w:space="0" w:color="auto"/>
              <w:left w:val="single" w:sz="4" w:space="0" w:color="auto"/>
              <w:bottom w:val="single" w:sz="4" w:space="0" w:color="auto"/>
              <w:right w:val="single" w:sz="4" w:space="0" w:color="auto"/>
            </w:tcBorders>
            <w:vAlign w:val="center"/>
            <w:hideMark/>
          </w:tcPr>
          <w:p w14:paraId="78B5E10B" w14:textId="77777777" w:rsidR="0076321A" w:rsidRPr="00537541" w:rsidRDefault="0076321A" w:rsidP="0027331A">
            <w:pPr>
              <w:spacing w:after="0" w:line="240" w:lineRule="auto"/>
              <w:jc w:val="center"/>
              <w:rPr>
                <w:rFonts w:ascii="Arial" w:hAnsi="Arial" w:cs="Arial"/>
                <w:i/>
                <w:color w:val="002060"/>
              </w:rPr>
            </w:pPr>
            <w:r w:rsidRPr="00537541">
              <w:rPr>
                <w:rFonts w:ascii="Arial" w:hAnsi="Arial" w:cs="Arial"/>
                <w:i/>
                <w:color w:val="002060"/>
              </w:rPr>
              <w:t>&lt;How the end-state performance is achieved&gt;</w:t>
            </w:r>
          </w:p>
          <w:p w14:paraId="7487558F" w14:textId="77777777" w:rsidR="0076321A" w:rsidRPr="00537541" w:rsidRDefault="0076321A" w:rsidP="0027331A">
            <w:pPr>
              <w:spacing w:after="0" w:line="240" w:lineRule="auto"/>
              <w:jc w:val="center"/>
              <w:rPr>
                <w:rFonts w:ascii="Arial" w:hAnsi="Arial" w:cs="Arial"/>
                <w:i/>
                <w:color w:val="002060"/>
              </w:rPr>
            </w:pPr>
            <w:r w:rsidRPr="00537541">
              <w:rPr>
                <w:rFonts w:ascii="Arial" w:hAnsi="Arial" w:cs="Arial"/>
                <w:i/>
                <w:color w:val="002060"/>
              </w:rPr>
              <w:t xml:space="preserve">&lt;When the end-state performance </w:t>
            </w:r>
            <w:r w:rsidRPr="00537541">
              <w:rPr>
                <w:rFonts w:ascii="Arial" w:hAnsi="Arial" w:cs="Arial"/>
                <w:i/>
                <w:color w:val="002060"/>
              </w:rPr>
              <w:lastRenderedPageBreak/>
              <w:t>will be achieved&gt;</w:t>
            </w:r>
          </w:p>
        </w:tc>
      </w:tr>
      <w:tr w:rsidR="0076321A" w:rsidRPr="00537541" w14:paraId="60BA40C6" w14:textId="77777777" w:rsidTr="0020268F">
        <w:trPr>
          <w:cantSplit/>
        </w:trPr>
        <w:tc>
          <w:tcPr>
            <w:tcW w:w="1311" w:type="dxa"/>
            <w:tcBorders>
              <w:top w:val="single" w:sz="4" w:space="0" w:color="auto"/>
              <w:left w:val="single" w:sz="4" w:space="0" w:color="auto"/>
              <w:bottom w:val="single" w:sz="4" w:space="0" w:color="auto"/>
              <w:right w:val="single" w:sz="4" w:space="0" w:color="auto"/>
            </w:tcBorders>
          </w:tcPr>
          <w:p w14:paraId="645EAEC3" w14:textId="77777777" w:rsidR="0076321A" w:rsidRPr="00537541" w:rsidRDefault="0076321A" w:rsidP="0027331A">
            <w:pPr>
              <w:spacing w:after="0" w:line="240" w:lineRule="auto"/>
              <w:jc w:val="center"/>
              <w:rPr>
                <w:rFonts w:ascii="Arial" w:hAnsi="Arial" w:cs="Arial"/>
                <w:i/>
                <w:color w:val="002060"/>
              </w:rPr>
            </w:pPr>
          </w:p>
        </w:tc>
        <w:tc>
          <w:tcPr>
            <w:tcW w:w="1123" w:type="dxa"/>
            <w:tcBorders>
              <w:top w:val="single" w:sz="4" w:space="0" w:color="auto"/>
              <w:left w:val="single" w:sz="4" w:space="0" w:color="auto"/>
              <w:bottom w:val="single" w:sz="4" w:space="0" w:color="auto"/>
              <w:right w:val="single" w:sz="4" w:space="0" w:color="auto"/>
            </w:tcBorders>
          </w:tcPr>
          <w:p w14:paraId="1F634875" w14:textId="77777777" w:rsidR="0076321A" w:rsidRPr="00537541" w:rsidRDefault="0076321A" w:rsidP="0027331A">
            <w:pPr>
              <w:spacing w:after="0" w:line="240" w:lineRule="auto"/>
              <w:rPr>
                <w:rFonts w:ascii="Arial" w:hAnsi="Arial" w:cs="Arial"/>
                <w:i/>
                <w:color w:val="002060"/>
              </w:rPr>
            </w:pPr>
          </w:p>
        </w:tc>
        <w:tc>
          <w:tcPr>
            <w:tcW w:w="1175" w:type="dxa"/>
            <w:tcBorders>
              <w:top w:val="single" w:sz="4" w:space="0" w:color="auto"/>
              <w:left w:val="single" w:sz="4" w:space="0" w:color="auto"/>
              <w:bottom w:val="single" w:sz="4" w:space="0" w:color="auto"/>
              <w:right w:val="single" w:sz="4" w:space="0" w:color="auto"/>
            </w:tcBorders>
          </w:tcPr>
          <w:p w14:paraId="3EDF6D45" w14:textId="77777777" w:rsidR="0076321A" w:rsidRPr="00537541" w:rsidRDefault="0076321A" w:rsidP="0027331A">
            <w:pPr>
              <w:spacing w:after="0" w:line="240" w:lineRule="auto"/>
              <w:jc w:val="center"/>
              <w:rPr>
                <w:rFonts w:ascii="Arial" w:hAnsi="Arial" w:cs="Arial"/>
                <w:i/>
                <w:color w:val="002060"/>
              </w:rPr>
            </w:pPr>
          </w:p>
        </w:tc>
        <w:tc>
          <w:tcPr>
            <w:tcW w:w="1488" w:type="dxa"/>
            <w:tcBorders>
              <w:top w:val="single" w:sz="4" w:space="0" w:color="auto"/>
              <w:left w:val="single" w:sz="4" w:space="0" w:color="auto"/>
              <w:bottom w:val="single" w:sz="4" w:space="0" w:color="auto"/>
              <w:right w:val="single" w:sz="4" w:space="0" w:color="auto"/>
            </w:tcBorders>
            <w:vAlign w:val="center"/>
          </w:tcPr>
          <w:p w14:paraId="1C6FD5D2" w14:textId="77777777" w:rsidR="0076321A" w:rsidRPr="00537541" w:rsidRDefault="0076321A" w:rsidP="0027331A">
            <w:pPr>
              <w:spacing w:after="0" w:line="240" w:lineRule="auto"/>
              <w:jc w:val="center"/>
              <w:rPr>
                <w:rFonts w:ascii="Arial" w:hAnsi="Arial" w:cs="Arial"/>
                <w:i/>
                <w:color w:val="002060"/>
              </w:rPr>
            </w:pPr>
          </w:p>
        </w:tc>
        <w:tc>
          <w:tcPr>
            <w:tcW w:w="1101" w:type="dxa"/>
            <w:tcBorders>
              <w:top w:val="single" w:sz="4" w:space="0" w:color="auto"/>
              <w:left w:val="single" w:sz="4" w:space="0" w:color="auto"/>
              <w:bottom w:val="single" w:sz="4" w:space="0" w:color="auto"/>
              <w:right w:val="single" w:sz="4" w:space="0" w:color="auto"/>
            </w:tcBorders>
            <w:vAlign w:val="center"/>
          </w:tcPr>
          <w:p w14:paraId="096AA665" w14:textId="77777777" w:rsidR="0076321A" w:rsidRPr="00537541" w:rsidRDefault="0076321A" w:rsidP="0027331A">
            <w:pPr>
              <w:spacing w:after="0" w:line="240" w:lineRule="auto"/>
              <w:jc w:val="center"/>
              <w:rPr>
                <w:rFonts w:ascii="Arial" w:hAnsi="Arial" w:cs="Arial"/>
                <w:i/>
                <w:color w:val="002060"/>
              </w:rPr>
            </w:pPr>
          </w:p>
        </w:tc>
        <w:tc>
          <w:tcPr>
            <w:tcW w:w="1101" w:type="dxa"/>
            <w:tcBorders>
              <w:top w:val="single" w:sz="4" w:space="0" w:color="auto"/>
              <w:left w:val="single" w:sz="4" w:space="0" w:color="auto"/>
              <w:bottom w:val="single" w:sz="4" w:space="0" w:color="auto"/>
              <w:right w:val="single" w:sz="4" w:space="0" w:color="auto"/>
            </w:tcBorders>
            <w:vAlign w:val="center"/>
          </w:tcPr>
          <w:p w14:paraId="5B7E20A5" w14:textId="77777777" w:rsidR="0076321A" w:rsidRPr="00537541" w:rsidRDefault="0076321A" w:rsidP="0027331A">
            <w:pPr>
              <w:spacing w:after="0" w:line="240" w:lineRule="auto"/>
              <w:jc w:val="center"/>
              <w:rPr>
                <w:rFonts w:ascii="Arial" w:hAnsi="Arial" w:cs="Arial"/>
                <w:i/>
                <w:color w:val="002060"/>
              </w:rPr>
            </w:pPr>
          </w:p>
        </w:tc>
        <w:tc>
          <w:tcPr>
            <w:tcW w:w="2329" w:type="dxa"/>
            <w:tcBorders>
              <w:top w:val="single" w:sz="4" w:space="0" w:color="auto"/>
              <w:left w:val="single" w:sz="4" w:space="0" w:color="auto"/>
              <w:bottom w:val="single" w:sz="4" w:space="0" w:color="auto"/>
              <w:right w:val="single" w:sz="4" w:space="0" w:color="auto"/>
            </w:tcBorders>
            <w:vAlign w:val="center"/>
          </w:tcPr>
          <w:p w14:paraId="10B73D60" w14:textId="77777777" w:rsidR="0076321A" w:rsidRPr="00537541" w:rsidRDefault="0076321A" w:rsidP="0027331A">
            <w:pPr>
              <w:spacing w:after="0" w:line="240" w:lineRule="auto"/>
              <w:jc w:val="center"/>
              <w:rPr>
                <w:rFonts w:ascii="Arial" w:hAnsi="Arial" w:cs="Arial"/>
                <w:i/>
                <w:color w:val="002060"/>
              </w:rPr>
            </w:pPr>
          </w:p>
        </w:tc>
      </w:tr>
      <w:tr w:rsidR="0076321A" w:rsidRPr="00537541" w14:paraId="2A73516D" w14:textId="77777777" w:rsidTr="0020268F">
        <w:trPr>
          <w:cantSplit/>
        </w:trPr>
        <w:tc>
          <w:tcPr>
            <w:tcW w:w="1311" w:type="dxa"/>
            <w:tcBorders>
              <w:top w:val="single" w:sz="4" w:space="0" w:color="auto"/>
              <w:left w:val="single" w:sz="4" w:space="0" w:color="auto"/>
              <w:bottom w:val="single" w:sz="4" w:space="0" w:color="auto"/>
              <w:right w:val="single" w:sz="4" w:space="0" w:color="auto"/>
            </w:tcBorders>
          </w:tcPr>
          <w:p w14:paraId="6453CEE8" w14:textId="77777777" w:rsidR="0076321A" w:rsidRPr="00537541" w:rsidRDefault="0076321A" w:rsidP="0027331A">
            <w:pPr>
              <w:spacing w:after="0" w:line="240" w:lineRule="auto"/>
              <w:jc w:val="center"/>
              <w:rPr>
                <w:rFonts w:ascii="Arial" w:hAnsi="Arial" w:cs="Arial"/>
                <w:i/>
                <w:color w:val="002060"/>
              </w:rPr>
            </w:pPr>
          </w:p>
        </w:tc>
        <w:tc>
          <w:tcPr>
            <w:tcW w:w="1123" w:type="dxa"/>
            <w:tcBorders>
              <w:top w:val="single" w:sz="4" w:space="0" w:color="auto"/>
              <w:left w:val="single" w:sz="4" w:space="0" w:color="auto"/>
              <w:bottom w:val="single" w:sz="4" w:space="0" w:color="auto"/>
              <w:right w:val="single" w:sz="4" w:space="0" w:color="auto"/>
            </w:tcBorders>
          </w:tcPr>
          <w:p w14:paraId="7E359875" w14:textId="77777777" w:rsidR="0076321A" w:rsidRPr="00537541" w:rsidRDefault="0076321A" w:rsidP="0027331A">
            <w:pPr>
              <w:spacing w:after="0" w:line="240" w:lineRule="auto"/>
              <w:rPr>
                <w:rFonts w:ascii="Arial" w:hAnsi="Arial" w:cs="Arial"/>
                <w:i/>
                <w:color w:val="002060"/>
              </w:rPr>
            </w:pPr>
          </w:p>
        </w:tc>
        <w:tc>
          <w:tcPr>
            <w:tcW w:w="1175" w:type="dxa"/>
            <w:tcBorders>
              <w:top w:val="single" w:sz="4" w:space="0" w:color="auto"/>
              <w:left w:val="single" w:sz="4" w:space="0" w:color="auto"/>
              <w:bottom w:val="single" w:sz="4" w:space="0" w:color="auto"/>
              <w:right w:val="single" w:sz="4" w:space="0" w:color="auto"/>
            </w:tcBorders>
          </w:tcPr>
          <w:p w14:paraId="6926BC35" w14:textId="77777777" w:rsidR="0076321A" w:rsidRPr="00537541" w:rsidRDefault="0076321A" w:rsidP="0027331A">
            <w:pPr>
              <w:spacing w:after="0" w:line="240" w:lineRule="auto"/>
              <w:jc w:val="center"/>
              <w:rPr>
                <w:rFonts w:ascii="Arial" w:hAnsi="Arial" w:cs="Arial"/>
                <w:i/>
                <w:color w:val="002060"/>
              </w:rPr>
            </w:pPr>
          </w:p>
        </w:tc>
        <w:tc>
          <w:tcPr>
            <w:tcW w:w="1488" w:type="dxa"/>
            <w:tcBorders>
              <w:top w:val="single" w:sz="4" w:space="0" w:color="auto"/>
              <w:left w:val="single" w:sz="4" w:space="0" w:color="auto"/>
              <w:bottom w:val="single" w:sz="4" w:space="0" w:color="auto"/>
              <w:right w:val="single" w:sz="4" w:space="0" w:color="auto"/>
            </w:tcBorders>
            <w:vAlign w:val="center"/>
          </w:tcPr>
          <w:p w14:paraId="0E0F3943" w14:textId="77777777" w:rsidR="0076321A" w:rsidRPr="00537541" w:rsidRDefault="0076321A" w:rsidP="0027331A">
            <w:pPr>
              <w:spacing w:after="0" w:line="240" w:lineRule="auto"/>
              <w:jc w:val="center"/>
              <w:rPr>
                <w:rFonts w:ascii="Arial" w:hAnsi="Arial" w:cs="Arial"/>
                <w:i/>
                <w:color w:val="002060"/>
              </w:rPr>
            </w:pPr>
          </w:p>
        </w:tc>
        <w:tc>
          <w:tcPr>
            <w:tcW w:w="1101" w:type="dxa"/>
            <w:tcBorders>
              <w:top w:val="single" w:sz="4" w:space="0" w:color="auto"/>
              <w:left w:val="single" w:sz="4" w:space="0" w:color="auto"/>
              <w:bottom w:val="single" w:sz="4" w:space="0" w:color="auto"/>
              <w:right w:val="single" w:sz="4" w:space="0" w:color="auto"/>
            </w:tcBorders>
            <w:vAlign w:val="center"/>
          </w:tcPr>
          <w:p w14:paraId="79148A6A" w14:textId="77777777" w:rsidR="0076321A" w:rsidRPr="00537541" w:rsidRDefault="0076321A" w:rsidP="0027331A">
            <w:pPr>
              <w:spacing w:after="0" w:line="240" w:lineRule="auto"/>
              <w:jc w:val="center"/>
              <w:rPr>
                <w:rFonts w:ascii="Arial" w:hAnsi="Arial" w:cs="Arial"/>
                <w:i/>
                <w:color w:val="002060"/>
              </w:rPr>
            </w:pPr>
          </w:p>
        </w:tc>
        <w:tc>
          <w:tcPr>
            <w:tcW w:w="1101" w:type="dxa"/>
            <w:tcBorders>
              <w:top w:val="single" w:sz="4" w:space="0" w:color="auto"/>
              <w:left w:val="single" w:sz="4" w:space="0" w:color="auto"/>
              <w:bottom w:val="single" w:sz="4" w:space="0" w:color="auto"/>
              <w:right w:val="single" w:sz="4" w:space="0" w:color="auto"/>
            </w:tcBorders>
            <w:vAlign w:val="center"/>
          </w:tcPr>
          <w:p w14:paraId="240F04DD" w14:textId="77777777" w:rsidR="0076321A" w:rsidRPr="00537541" w:rsidRDefault="0076321A" w:rsidP="0027331A">
            <w:pPr>
              <w:spacing w:after="0" w:line="240" w:lineRule="auto"/>
              <w:jc w:val="center"/>
              <w:rPr>
                <w:rFonts w:ascii="Arial" w:hAnsi="Arial" w:cs="Arial"/>
                <w:i/>
                <w:color w:val="002060"/>
              </w:rPr>
            </w:pPr>
          </w:p>
        </w:tc>
        <w:tc>
          <w:tcPr>
            <w:tcW w:w="2329" w:type="dxa"/>
            <w:tcBorders>
              <w:top w:val="single" w:sz="4" w:space="0" w:color="auto"/>
              <w:left w:val="single" w:sz="4" w:space="0" w:color="auto"/>
              <w:bottom w:val="single" w:sz="4" w:space="0" w:color="auto"/>
              <w:right w:val="single" w:sz="4" w:space="0" w:color="auto"/>
            </w:tcBorders>
            <w:vAlign w:val="center"/>
          </w:tcPr>
          <w:p w14:paraId="6F3A4B9A" w14:textId="77777777" w:rsidR="0076321A" w:rsidRPr="00537541" w:rsidRDefault="0076321A" w:rsidP="0027331A">
            <w:pPr>
              <w:spacing w:after="0" w:line="240" w:lineRule="auto"/>
              <w:jc w:val="center"/>
              <w:rPr>
                <w:rFonts w:ascii="Arial" w:hAnsi="Arial" w:cs="Arial"/>
                <w:i/>
                <w:color w:val="002060"/>
              </w:rPr>
            </w:pPr>
          </w:p>
        </w:tc>
      </w:tr>
      <w:bookmarkEnd w:id="2"/>
    </w:tbl>
    <w:p w14:paraId="25078D74" w14:textId="77777777" w:rsidR="0076321A" w:rsidRPr="00537541" w:rsidRDefault="0076321A" w:rsidP="0076321A">
      <w:pPr>
        <w:rPr>
          <w:rFonts w:ascii="Arial" w:hAnsi="Arial" w:cs="Arial"/>
        </w:rPr>
      </w:pPr>
    </w:p>
    <w:p w14:paraId="2DCA603A" w14:textId="77777777" w:rsidR="0076321A" w:rsidRPr="00537541" w:rsidRDefault="0076321A" w:rsidP="0076321A">
      <w:pPr>
        <w:pStyle w:val="Heading1"/>
        <w:spacing w:before="0"/>
        <w:rPr>
          <w:rFonts w:ascii="Arial" w:hAnsi="Arial" w:cs="Arial"/>
        </w:rPr>
      </w:pPr>
      <w:r w:rsidRPr="00537541">
        <w:rPr>
          <w:rFonts w:ascii="Arial" w:hAnsi="Arial" w:cs="Arial"/>
          <w:color w:val="002060"/>
          <w:sz w:val="24"/>
          <w:szCs w:val="24"/>
        </w:rPr>
        <w:t>6. BUSINESS CASE FINANCIALS</w:t>
      </w:r>
    </w:p>
    <w:p w14:paraId="47DA56AE" w14:textId="77777777" w:rsidR="0076321A" w:rsidRPr="00537541" w:rsidRDefault="0076321A" w:rsidP="0027331A">
      <w:pPr>
        <w:pBdr>
          <w:top w:val="single" w:sz="4" w:space="1" w:color="auto"/>
          <w:left w:val="single" w:sz="4" w:space="4" w:color="auto"/>
          <w:bottom w:val="single" w:sz="4" w:space="1" w:color="auto"/>
          <w:right w:val="single" w:sz="4" w:space="4" w:color="auto"/>
        </w:pBdr>
        <w:spacing w:line="240" w:lineRule="auto"/>
        <w:rPr>
          <w:rFonts w:ascii="Arial" w:hAnsi="Arial" w:cs="Arial"/>
          <w:i/>
          <w:color w:val="002060"/>
        </w:rPr>
      </w:pPr>
      <w:r w:rsidRPr="00537541">
        <w:rPr>
          <w:rFonts w:ascii="Arial" w:hAnsi="Arial" w:cs="Arial"/>
          <w:i/>
          <w:color w:val="002060"/>
        </w:rPr>
        <w:t>Provide a short narrative describing the cost drivers of the project (Resource, Contactors, Supplier costs, Estates, Digital, Disruption costs, other)</w:t>
      </w:r>
    </w:p>
    <w:p w14:paraId="1E3C213D" w14:textId="77777777" w:rsidR="0076321A" w:rsidRPr="00537541" w:rsidRDefault="0076321A" w:rsidP="0027331A">
      <w:pPr>
        <w:pBdr>
          <w:top w:val="single" w:sz="4" w:space="1" w:color="auto"/>
          <w:left w:val="single" w:sz="4" w:space="4" w:color="auto"/>
          <w:bottom w:val="single" w:sz="4" w:space="1" w:color="auto"/>
          <w:right w:val="single" w:sz="4" w:space="4" w:color="auto"/>
        </w:pBdr>
        <w:spacing w:line="240" w:lineRule="auto"/>
        <w:rPr>
          <w:rFonts w:ascii="Arial" w:hAnsi="Arial" w:cs="Arial"/>
          <w:i/>
          <w:color w:val="002060"/>
        </w:rPr>
      </w:pPr>
      <w:r w:rsidRPr="00537541">
        <w:rPr>
          <w:rFonts w:ascii="Arial" w:hAnsi="Arial" w:cs="Arial"/>
          <w:i/>
          <w:color w:val="002060"/>
        </w:rPr>
        <w:t xml:space="preserve">With the support of your Finance Business Partner, complete the table below showing the total project costs. Indicate what costs will be incurred in the next 5 years.  </w:t>
      </w:r>
    </w:p>
    <w:p w14:paraId="03D3D457" w14:textId="77777777" w:rsidR="0076321A" w:rsidRPr="00537541" w:rsidRDefault="0076321A" w:rsidP="0027331A">
      <w:pPr>
        <w:pBdr>
          <w:top w:val="single" w:sz="4" w:space="1" w:color="auto"/>
          <w:left w:val="single" w:sz="4" w:space="4" w:color="auto"/>
          <w:bottom w:val="single" w:sz="4" w:space="1" w:color="auto"/>
          <w:right w:val="single" w:sz="4" w:space="4" w:color="auto"/>
        </w:pBdr>
        <w:spacing w:line="240" w:lineRule="auto"/>
        <w:rPr>
          <w:rFonts w:ascii="Arial" w:hAnsi="Arial" w:cs="Arial"/>
          <w:i/>
          <w:color w:val="002060"/>
        </w:rPr>
      </w:pPr>
      <w:r w:rsidRPr="00537541">
        <w:rPr>
          <w:rFonts w:ascii="Arial" w:hAnsi="Arial" w:cs="Arial"/>
          <w:i/>
          <w:color w:val="002060"/>
        </w:rPr>
        <w:t xml:space="preserve">Indicate both one-off project implementation costs and on-going operational costs (this may be additional resources). </w:t>
      </w:r>
    </w:p>
    <w:p w14:paraId="7085C367" w14:textId="5247709D" w:rsidR="0076321A" w:rsidRPr="00537541" w:rsidRDefault="0076321A" w:rsidP="0027331A">
      <w:pPr>
        <w:pBdr>
          <w:top w:val="single" w:sz="4" w:space="1" w:color="auto"/>
          <w:left w:val="single" w:sz="4" w:space="4" w:color="auto"/>
          <w:bottom w:val="single" w:sz="4" w:space="1" w:color="auto"/>
          <w:right w:val="single" w:sz="4" w:space="4" w:color="auto"/>
        </w:pBdr>
        <w:spacing w:line="240" w:lineRule="auto"/>
        <w:rPr>
          <w:rFonts w:ascii="Arial" w:hAnsi="Arial" w:cs="Arial"/>
          <w:i/>
          <w:color w:val="002060"/>
        </w:rPr>
      </w:pPr>
      <w:r w:rsidRPr="00537541">
        <w:rPr>
          <w:rFonts w:ascii="Arial" w:hAnsi="Arial" w:cs="Arial"/>
          <w:i/>
          <w:color w:val="002060"/>
        </w:rPr>
        <w:t xml:space="preserve">Note: The summary costs should be supported by a detailed breakdown of cost drivers/cost headings, and included in the Appendices </w:t>
      </w:r>
    </w:p>
    <w:p w14:paraId="56A6304A" w14:textId="77777777" w:rsidR="0076321A" w:rsidRPr="00537541" w:rsidRDefault="0076321A" w:rsidP="0076321A">
      <w:pPr>
        <w:spacing w:after="0"/>
        <w:rPr>
          <w:rFonts w:ascii="Arial" w:hAnsi="Arial" w:cs="Arial"/>
        </w:rPr>
      </w:pPr>
    </w:p>
    <w:p w14:paraId="40977A0C" w14:textId="77777777" w:rsidR="0076321A" w:rsidRPr="00537541" w:rsidRDefault="0076321A" w:rsidP="0076321A">
      <w:pPr>
        <w:pStyle w:val="Heading3"/>
        <w:spacing w:before="0"/>
        <w:rPr>
          <w:rFonts w:ascii="Arial" w:hAnsi="Arial" w:cs="Arial"/>
          <w:b/>
          <w:bCs/>
          <w:sz w:val="22"/>
          <w:szCs w:val="22"/>
        </w:rPr>
      </w:pPr>
      <w:r w:rsidRPr="00537541">
        <w:rPr>
          <w:rFonts w:ascii="Arial" w:hAnsi="Arial" w:cs="Arial"/>
          <w:b/>
          <w:bCs/>
          <w:sz w:val="22"/>
          <w:szCs w:val="22"/>
        </w:rPr>
        <w:t>6.1 SUMMARY OF INVESTMENT (supported by your Finance Business Partner)</w:t>
      </w:r>
    </w:p>
    <w:p w14:paraId="0E31FF2C" w14:textId="77777777" w:rsidR="0076321A" w:rsidRPr="00537541" w:rsidRDefault="0076321A" w:rsidP="0076321A">
      <w:pPr>
        <w:spacing w:after="0"/>
        <w:rPr>
          <w:rFonts w:ascii="Arial" w:hAnsi="Arial" w:cs="Arial"/>
        </w:rPr>
      </w:pPr>
    </w:p>
    <w:tbl>
      <w:tblPr>
        <w:tblW w:w="9441" w:type="dxa"/>
        <w:jc w:val="center"/>
        <w:tblLayout w:type="fixed"/>
        <w:tblLook w:val="04A0" w:firstRow="1" w:lastRow="0" w:firstColumn="1" w:lastColumn="0" w:noHBand="0" w:noVBand="1"/>
      </w:tblPr>
      <w:tblGrid>
        <w:gridCol w:w="2421"/>
        <w:gridCol w:w="1170"/>
        <w:gridCol w:w="1170"/>
        <w:gridCol w:w="1170"/>
        <w:gridCol w:w="1170"/>
        <w:gridCol w:w="1170"/>
        <w:gridCol w:w="1170"/>
      </w:tblGrid>
      <w:tr w:rsidR="0076321A" w:rsidRPr="00537541" w14:paraId="555D5FC5" w14:textId="77777777" w:rsidTr="0020268F">
        <w:trPr>
          <w:cantSplit/>
          <w:trHeight w:val="495"/>
          <w:jc w:val="center"/>
        </w:trPr>
        <w:tc>
          <w:tcPr>
            <w:tcW w:w="242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F16E22C" w14:textId="77777777" w:rsidR="0076321A" w:rsidRPr="00537541" w:rsidRDefault="0076321A" w:rsidP="0020268F">
            <w:pPr>
              <w:spacing w:after="0" w:line="240" w:lineRule="auto"/>
              <w:rPr>
                <w:rFonts w:ascii="Arial" w:eastAsia="Times New Roman" w:hAnsi="Arial" w:cs="Arial"/>
                <w:b/>
                <w:bCs/>
                <w:color w:val="FFFFFF" w:themeColor="background1"/>
              </w:rPr>
            </w:pPr>
            <w:bookmarkStart w:id="3" w:name="_Hlk63429021"/>
            <w:r w:rsidRPr="00537541">
              <w:rPr>
                <w:rFonts w:ascii="Arial" w:eastAsia="Times New Roman" w:hAnsi="Arial" w:cs="Arial"/>
                <w:b/>
                <w:bCs/>
                <w:color w:val="FFFFFF" w:themeColor="background1"/>
              </w:rPr>
              <w:t>New Project Capex (£</w:t>
            </w:r>
            <w:proofErr w:type="spellStart"/>
            <w:r w:rsidRPr="00537541">
              <w:rPr>
                <w:rFonts w:ascii="Arial" w:hAnsi="Arial" w:cs="Arial"/>
                <w:b/>
                <w:bCs/>
                <w:color w:val="FFFFFF" w:themeColor="background1"/>
                <w:sz w:val="18"/>
                <w:szCs w:val="18"/>
              </w:rPr>
              <w:t>x.xk</w:t>
            </w:r>
            <w:proofErr w:type="spellEnd"/>
            <w:r w:rsidRPr="00537541">
              <w:rPr>
                <w:rFonts w:ascii="Arial" w:eastAsia="Times New Roman" w:hAnsi="Arial" w:cs="Arial"/>
                <w:b/>
                <w:bCs/>
                <w:color w:val="FFFFFF" w:themeColor="background1"/>
              </w:rPr>
              <w:t>)</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1BEF8BC0"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21/22</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4FD10F74"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22/23</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224AB2A7"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23/24</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26B47E85"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24/25</w:t>
            </w:r>
          </w:p>
        </w:tc>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14:paraId="75668396"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25/26</w:t>
            </w:r>
          </w:p>
        </w:tc>
        <w:tc>
          <w:tcPr>
            <w:tcW w:w="1170" w:type="dxa"/>
            <w:tcBorders>
              <w:top w:val="single" w:sz="4" w:space="0" w:color="auto"/>
              <w:left w:val="single" w:sz="4" w:space="0" w:color="auto"/>
              <w:bottom w:val="single" w:sz="4" w:space="0" w:color="auto"/>
              <w:right w:val="single" w:sz="4" w:space="0" w:color="auto"/>
            </w:tcBorders>
            <w:shd w:val="clear" w:color="auto" w:fill="002060"/>
            <w:hideMark/>
          </w:tcPr>
          <w:p w14:paraId="78D3186F"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26/27 – 30/31</w:t>
            </w:r>
          </w:p>
        </w:tc>
      </w:tr>
      <w:tr w:rsidR="0076321A" w:rsidRPr="00537541" w14:paraId="16CE87FE" w14:textId="77777777" w:rsidTr="0020268F">
        <w:trPr>
          <w:cantSplit/>
          <w:trHeight w:val="300"/>
          <w:jc w:val="center"/>
        </w:trPr>
        <w:tc>
          <w:tcPr>
            <w:tcW w:w="2421" w:type="dxa"/>
            <w:tcBorders>
              <w:top w:val="nil"/>
              <w:left w:val="single" w:sz="4" w:space="0" w:color="auto"/>
              <w:bottom w:val="single" w:sz="4" w:space="0" w:color="auto"/>
              <w:right w:val="single" w:sz="4" w:space="0" w:color="auto"/>
            </w:tcBorders>
            <w:noWrap/>
            <w:vAlign w:val="bottom"/>
          </w:tcPr>
          <w:p w14:paraId="7A2FF5BC" w14:textId="77777777" w:rsidR="0076321A" w:rsidRPr="00537541" w:rsidRDefault="0076321A" w:rsidP="0020268F">
            <w:pPr>
              <w:spacing w:after="0" w:line="240" w:lineRule="auto"/>
              <w:rPr>
                <w:rFonts w:ascii="Arial" w:eastAsia="Times New Roman" w:hAnsi="Arial" w:cs="Arial"/>
                <w:b/>
                <w:bCs/>
                <w:color w:val="000000" w:themeColor="text1"/>
              </w:rPr>
            </w:pPr>
            <w:r w:rsidRPr="00537541">
              <w:rPr>
                <w:rFonts w:ascii="Arial" w:eastAsia="Times New Roman" w:hAnsi="Arial" w:cs="Arial"/>
                <w:b/>
                <w:bCs/>
                <w:color w:val="000000" w:themeColor="text1"/>
              </w:rPr>
              <w:t>Sunk Costs to Date (£k)</w:t>
            </w:r>
          </w:p>
        </w:tc>
        <w:tc>
          <w:tcPr>
            <w:tcW w:w="1170" w:type="dxa"/>
            <w:tcBorders>
              <w:top w:val="nil"/>
              <w:left w:val="nil"/>
              <w:bottom w:val="single" w:sz="4" w:space="0" w:color="auto"/>
              <w:right w:val="single" w:sz="4" w:space="0" w:color="auto"/>
            </w:tcBorders>
            <w:noWrap/>
            <w:vAlign w:val="bottom"/>
          </w:tcPr>
          <w:p w14:paraId="1CF32017"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nil"/>
              <w:bottom w:val="single" w:sz="4" w:space="0" w:color="auto"/>
              <w:right w:val="single" w:sz="4" w:space="0" w:color="auto"/>
            </w:tcBorders>
            <w:noWrap/>
            <w:vAlign w:val="bottom"/>
          </w:tcPr>
          <w:p w14:paraId="3622D052"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nil"/>
              <w:bottom w:val="single" w:sz="4" w:space="0" w:color="auto"/>
              <w:right w:val="single" w:sz="4" w:space="0" w:color="auto"/>
            </w:tcBorders>
            <w:noWrap/>
            <w:vAlign w:val="bottom"/>
          </w:tcPr>
          <w:p w14:paraId="709EBBF1"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nil"/>
              <w:bottom w:val="single" w:sz="4" w:space="0" w:color="auto"/>
              <w:right w:val="single" w:sz="4" w:space="0" w:color="auto"/>
            </w:tcBorders>
            <w:noWrap/>
            <w:vAlign w:val="bottom"/>
          </w:tcPr>
          <w:p w14:paraId="149D0ACF"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single" w:sz="4" w:space="0" w:color="auto"/>
              <w:bottom w:val="single" w:sz="4" w:space="0" w:color="auto"/>
              <w:right w:val="single" w:sz="4" w:space="0" w:color="auto"/>
            </w:tcBorders>
            <w:vAlign w:val="bottom"/>
          </w:tcPr>
          <w:p w14:paraId="67B45D38"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single" w:sz="4" w:space="0" w:color="auto"/>
              <w:bottom w:val="single" w:sz="4" w:space="0" w:color="auto"/>
              <w:right w:val="single" w:sz="4" w:space="0" w:color="auto"/>
            </w:tcBorders>
            <w:noWrap/>
            <w:vAlign w:val="bottom"/>
          </w:tcPr>
          <w:p w14:paraId="0D692C20"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r>
      <w:tr w:rsidR="0076321A" w:rsidRPr="00537541" w14:paraId="5184D534" w14:textId="77777777" w:rsidTr="0020268F">
        <w:trPr>
          <w:cantSplit/>
          <w:trHeight w:val="300"/>
          <w:jc w:val="center"/>
        </w:trPr>
        <w:tc>
          <w:tcPr>
            <w:tcW w:w="2421" w:type="dxa"/>
            <w:tcBorders>
              <w:top w:val="nil"/>
              <w:left w:val="single" w:sz="4" w:space="0" w:color="auto"/>
              <w:bottom w:val="single" w:sz="4" w:space="0" w:color="auto"/>
              <w:right w:val="single" w:sz="4" w:space="0" w:color="auto"/>
            </w:tcBorders>
            <w:noWrap/>
            <w:vAlign w:val="bottom"/>
          </w:tcPr>
          <w:p w14:paraId="0C43CFE0" w14:textId="77777777" w:rsidR="0076321A" w:rsidRPr="00537541" w:rsidRDefault="0076321A" w:rsidP="0020268F">
            <w:pPr>
              <w:spacing w:after="0" w:line="240" w:lineRule="auto"/>
              <w:rPr>
                <w:rFonts w:ascii="Arial" w:eastAsia="Times New Roman" w:hAnsi="Arial" w:cs="Arial"/>
                <w:b/>
                <w:bCs/>
                <w:color w:val="000000" w:themeColor="text1"/>
              </w:rPr>
            </w:pPr>
            <w:r w:rsidRPr="00537541">
              <w:rPr>
                <w:rFonts w:ascii="Arial" w:eastAsia="Times New Roman" w:hAnsi="Arial" w:cs="Arial"/>
                <w:b/>
                <w:bCs/>
                <w:color w:val="000000" w:themeColor="text1"/>
              </w:rPr>
              <w:t>New Request (£k)</w:t>
            </w:r>
          </w:p>
        </w:tc>
        <w:tc>
          <w:tcPr>
            <w:tcW w:w="1170" w:type="dxa"/>
            <w:tcBorders>
              <w:top w:val="nil"/>
              <w:left w:val="nil"/>
              <w:bottom w:val="single" w:sz="4" w:space="0" w:color="auto"/>
              <w:right w:val="single" w:sz="4" w:space="0" w:color="auto"/>
            </w:tcBorders>
            <w:noWrap/>
            <w:vAlign w:val="bottom"/>
          </w:tcPr>
          <w:p w14:paraId="208A8B7C"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nil"/>
              <w:bottom w:val="single" w:sz="4" w:space="0" w:color="auto"/>
              <w:right w:val="single" w:sz="4" w:space="0" w:color="auto"/>
            </w:tcBorders>
            <w:noWrap/>
            <w:vAlign w:val="bottom"/>
          </w:tcPr>
          <w:p w14:paraId="7E15D5FB"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nil"/>
              <w:bottom w:val="single" w:sz="4" w:space="0" w:color="auto"/>
              <w:right w:val="single" w:sz="4" w:space="0" w:color="auto"/>
            </w:tcBorders>
            <w:noWrap/>
            <w:vAlign w:val="bottom"/>
          </w:tcPr>
          <w:p w14:paraId="26BEF865"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nil"/>
              <w:bottom w:val="single" w:sz="4" w:space="0" w:color="auto"/>
              <w:right w:val="single" w:sz="4" w:space="0" w:color="auto"/>
            </w:tcBorders>
            <w:noWrap/>
            <w:vAlign w:val="bottom"/>
          </w:tcPr>
          <w:p w14:paraId="074BF810"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single" w:sz="4" w:space="0" w:color="auto"/>
              <w:bottom w:val="single" w:sz="4" w:space="0" w:color="auto"/>
              <w:right w:val="single" w:sz="4" w:space="0" w:color="auto"/>
            </w:tcBorders>
            <w:vAlign w:val="bottom"/>
          </w:tcPr>
          <w:p w14:paraId="0878283A"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single" w:sz="4" w:space="0" w:color="auto"/>
              <w:bottom w:val="single" w:sz="4" w:space="0" w:color="auto"/>
              <w:right w:val="single" w:sz="4" w:space="0" w:color="auto"/>
            </w:tcBorders>
            <w:noWrap/>
            <w:vAlign w:val="bottom"/>
          </w:tcPr>
          <w:p w14:paraId="04ABE535"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r>
      <w:tr w:rsidR="0076321A" w:rsidRPr="00537541" w14:paraId="5213A5C1" w14:textId="77777777" w:rsidTr="0020268F">
        <w:trPr>
          <w:cantSplit/>
          <w:trHeight w:val="300"/>
          <w:jc w:val="center"/>
        </w:trPr>
        <w:tc>
          <w:tcPr>
            <w:tcW w:w="2421" w:type="dxa"/>
            <w:tcBorders>
              <w:top w:val="nil"/>
              <w:left w:val="single" w:sz="4" w:space="0" w:color="auto"/>
              <w:bottom w:val="single" w:sz="4" w:space="0" w:color="auto"/>
              <w:right w:val="single" w:sz="4" w:space="0" w:color="auto"/>
            </w:tcBorders>
            <w:noWrap/>
            <w:vAlign w:val="bottom"/>
            <w:hideMark/>
          </w:tcPr>
          <w:p w14:paraId="6FF41982" w14:textId="77777777" w:rsidR="0076321A" w:rsidRPr="00537541" w:rsidRDefault="0076321A" w:rsidP="0020268F">
            <w:pPr>
              <w:spacing w:after="0" w:line="240" w:lineRule="auto"/>
              <w:rPr>
                <w:rFonts w:ascii="Arial" w:eastAsia="Times New Roman" w:hAnsi="Arial" w:cs="Arial"/>
                <w:b/>
                <w:bCs/>
                <w:color w:val="000000" w:themeColor="text1"/>
              </w:rPr>
            </w:pPr>
            <w:r w:rsidRPr="00537541">
              <w:rPr>
                <w:rFonts w:ascii="Arial" w:eastAsia="Times New Roman" w:hAnsi="Arial" w:cs="Arial"/>
                <w:b/>
                <w:bCs/>
                <w:color w:val="000000" w:themeColor="text1"/>
              </w:rPr>
              <w:t>Total</w:t>
            </w:r>
          </w:p>
        </w:tc>
        <w:tc>
          <w:tcPr>
            <w:tcW w:w="1170" w:type="dxa"/>
            <w:tcBorders>
              <w:top w:val="nil"/>
              <w:left w:val="nil"/>
              <w:bottom w:val="single" w:sz="4" w:space="0" w:color="auto"/>
              <w:right w:val="single" w:sz="4" w:space="0" w:color="auto"/>
            </w:tcBorders>
            <w:noWrap/>
            <w:vAlign w:val="bottom"/>
            <w:hideMark/>
          </w:tcPr>
          <w:p w14:paraId="02838678" w14:textId="77777777" w:rsidR="0076321A" w:rsidRPr="00537541" w:rsidRDefault="0076321A" w:rsidP="0020268F">
            <w:pPr>
              <w:spacing w:after="0" w:line="240" w:lineRule="auto"/>
              <w:jc w:val="center"/>
              <w:rPr>
                <w:rFonts w:ascii="Arial" w:eastAsia="Times New Roman" w:hAnsi="Arial" w:cs="Arial"/>
                <w:b/>
                <w:bCs/>
                <w:color w:val="000000" w:themeColor="text1"/>
              </w:rPr>
            </w:pPr>
            <w:r w:rsidRPr="00537541">
              <w:rPr>
                <w:rFonts w:ascii="Arial" w:eastAsia="Times New Roman" w:hAnsi="Arial" w:cs="Arial"/>
                <w:b/>
                <w:bCs/>
                <w:color w:val="000000" w:themeColor="text1"/>
              </w:rPr>
              <w:t>-</w:t>
            </w:r>
          </w:p>
        </w:tc>
        <w:tc>
          <w:tcPr>
            <w:tcW w:w="1170" w:type="dxa"/>
            <w:tcBorders>
              <w:top w:val="nil"/>
              <w:left w:val="nil"/>
              <w:bottom w:val="single" w:sz="4" w:space="0" w:color="auto"/>
              <w:right w:val="single" w:sz="4" w:space="0" w:color="auto"/>
            </w:tcBorders>
            <w:noWrap/>
            <w:vAlign w:val="bottom"/>
            <w:hideMark/>
          </w:tcPr>
          <w:p w14:paraId="0ACA4EFD" w14:textId="77777777" w:rsidR="0076321A" w:rsidRPr="00537541" w:rsidRDefault="0076321A" w:rsidP="0020268F">
            <w:pPr>
              <w:spacing w:after="0" w:line="240" w:lineRule="auto"/>
              <w:jc w:val="center"/>
              <w:rPr>
                <w:rFonts w:ascii="Arial" w:eastAsia="Times New Roman" w:hAnsi="Arial" w:cs="Arial"/>
                <w:b/>
                <w:bCs/>
                <w:color w:val="000000" w:themeColor="text1"/>
              </w:rPr>
            </w:pPr>
            <w:r w:rsidRPr="00537541">
              <w:rPr>
                <w:rFonts w:ascii="Arial" w:eastAsia="Times New Roman" w:hAnsi="Arial" w:cs="Arial"/>
                <w:b/>
                <w:bCs/>
                <w:color w:val="000000" w:themeColor="text1"/>
              </w:rPr>
              <w:t>-</w:t>
            </w:r>
          </w:p>
        </w:tc>
        <w:tc>
          <w:tcPr>
            <w:tcW w:w="1170" w:type="dxa"/>
            <w:tcBorders>
              <w:top w:val="nil"/>
              <w:left w:val="nil"/>
              <w:bottom w:val="single" w:sz="4" w:space="0" w:color="auto"/>
              <w:right w:val="single" w:sz="4" w:space="0" w:color="auto"/>
            </w:tcBorders>
            <w:noWrap/>
            <w:vAlign w:val="bottom"/>
            <w:hideMark/>
          </w:tcPr>
          <w:p w14:paraId="0E44E588" w14:textId="77777777" w:rsidR="0076321A" w:rsidRPr="00537541" w:rsidRDefault="0076321A" w:rsidP="0020268F">
            <w:pPr>
              <w:spacing w:after="0" w:line="240" w:lineRule="auto"/>
              <w:jc w:val="center"/>
              <w:rPr>
                <w:rFonts w:ascii="Arial" w:eastAsia="Times New Roman" w:hAnsi="Arial" w:cs="Arial"/>
                <w:b/>
                <w:bCs/>
                <w:color w:val="000000" w:themeColor="text1"/>
              </w:rPr>
            </w:pPr>
            <w:r w:rsidRPr="00537541">
              <w:rPr>
                <w:rFonts w:ascii="Arial" w:eastAsia="Times New Roman" w:hAnsi="Arial" w:cs="Arial"/>
                <w:b/>
                <w:bCs/>
                <w:color w:val="000000" w:themeColor="text1"/>
              </w:rPr>
              <w:t>-</w:t>
            </w:r>
          </w:p>
        </w:tc>
        <w:tc>
          <w:tcPr>
            <w:tcW w:w="1170" w:type="dxa"/>
            <w:tcBorders>
              <w:top w:val="nil"/>
              <w:left w:val="nil"/>
              <w:bottom w:val="single" w:sz="4" w:space="0" w:color="auto"/>
              <w:right w:val="single" w:sz="4" w:space="0" w:color="auto"/>
            </w:tcBorders>
            <w:noWrap/>
            <w:vAlign w:val="bottom"/>
            <w:hideMark/>
          </w:tcPr>
          <w:p w14:paraId="04263D8F" w14:textId="77777777" w:rsidR="0076321A" w:rsidRPr="00537541" w:rsidRDefault="0076321A" w:rsidP="0020268F">
            <w:pPr>
              <w:spacing w:after="0" w:line="240" w:lineRule="auto"/>
              <w:jc w:val="center"/>
              <w:rPr>
                <w:rFonts w:ascii="Arial" w:eastAsia="Times New Roman" w:hAnsi="Arial" w:cs="Arial"/>
                <w:b/>
                <w:bCs/>
                <w:color w:val="000000" w:themeColor="text1"/>
              </w:rPr>
            </w:pPr>
            <w:r w:rsidRPr="00537541">
              <w:rPr>
                <w:rFonts w:ascii="Arial" w:eastAsia="Times New Roman" w:hAnsi="Arial" w:cs="Arial"/>
                <w:b/>
                <w:bCs/>
                <w:color w:val="000000" w:themeColor="text1"/>
              </w:rPr>
              <w:t>-</w:t>
            </w:r>
          </w:p>
        </w:tc>
        <w:tc>
          <w:tcPr>
            <w:tcW w:w="1170" w:type="dxa"/>
            <w:tcBorders>
              <w:top w:val="nil"/>
              <w:left w:val="single" w:sz="4" w:space="0" w:color="auto"/>
              <w:bottom w:val="single" w:sz="4" w:space="0" w:color="auto"/>
              <w:right w:val="single" w:sz="4" w:space="0" w:color="auto"/>
            </w:tcBorders>
            <w:vAlign w:val="bottom"/>
          </w:tcPr>
          <w:p w14:paraId="4A145327" w14:textId="77777777" w:rsidR="0076321A" w:rsidRPr="00537541" w:rsidRDefault="0076321A" w:rsidP="0020268F">
            <w:pPr>
              <w:spacing w:after="0" w:line="240" w:lineRule="auto"/>
              <w:jc w:val="center"/>
              <w:rPr>
                <w:rFonts w:ascii="Arial" w:eastAsia="Times New Roman" w:hAnsi="Arial" w:cs="Arial"/>
                <w:b/>
                <w:bCs/>
                <w:color w:val="000000" w:themeColor="text1"/>
              </w:rPr>
            </w:pPr>
            <w:r w:rsidRPr="00537541">
              <w:rPr>
                <w:rFonts w:ascii="Arial" w:eastAsia="Times New Roman" w:hAnsi="Arial" w:cs="Arial"/>
                <w:b/>
                <w:bCs/>
                <w:color w:val="000000" w:themeColor="text1"/>
              </w:rPr>
              <w:t>-</w:t>
            </w:r>
          </w:p>
        </w:tc>
        <w:tc>
          <w:tcPr>
            <w:tcW w:w="1170" w:type="dxa"/>
            <w:tcBorders>
              <w:top w:val="nil"/>
              <w:left w:val="single" w:sz="4" w:space="0" w:color="auto"/>
              <w:bottom w:val="single" w:sz="4" w:space="0" w:color="auto"/>
              <w:right w:val="single" w:sz="4" w:space="0" w:color="auto"/>
            </w:tcBorders>
            <w:noWrap/>
            <w:vAlign w:val="bottom"/>
            <w:hideMark/>
          </w:tcPr>
          <w:p w14:paraId="08C6EA35" w14:textId="77777777" w:rsidR="0076321A" w:rsidRPr="00537541" w:rsidRDefault="0076321A" w:rsidP="0020268F">
            <w:pPr>
              <w:spacing w:after="0" w:line="240" w:lineRule="auto"/>
              <w:jc w:val="center"/>
              <w:rPr>
                <w:rFonts w:ascii="Arial" w:eastAsia="Times New Roman" w:hAnsi="Arial" w:cs="Arial"/>
                <w:b/>
                <w:bCs/>
                <w:color w:val="000000" w:themeColor="text1"/>
              </w:rPr>
            </w:pPr>
            <w:r w:rsidRPr="00537541">
              <w:rPr>
                <w:rFonts w:ascii="Arial" w:eastAsia="Times New Roman" w:hAnsi="Arial" w:cs="Arial"/>
                <w:b/>
                <w:bCs/>
                <w:color w:val="000000" w:themeColor="text1"/>
              </w:rPr>
              <w:t>-</w:t>
            </w:r>
          </w:p>
        </w:tc>
      </w:tr>
      <w:tr w:rsidR="0076321A" w:rsidRPr="00537541" w14:paraId="6EA6268C" w14:textId="77777777" w:rsidTr="0020268F">
        <w:trPr>
          <w:trHeight w:val="284"/>
          <w:jc w:val="center"/>
        </w:trPr>
        <w:tc>
          <w:tcPr>
            <w:tcW w:w="242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6CAC749" w14:textId="77777777" w:rsidR="0076321A" w:rsidRPr="00537541" w:rsidRDefault="0076321A" w:rsidP="0020268F">
            <w:pPr>
              <w:spacing w:after="0" w:line="240" w:lineRule="auto"/>
              <w:rPr>
                <w:rFonts w:ascii="Arial" w:eastAsia="Times New Roman" w:hAnsi="Arial" w:cs="Arial"/>
                <w:b/>
                <w:bCs/>
                <w:color w:val="FFFFFF" w:themeColor="background1"/>
              </w:rPr>
            </w:pPr>
            <w:r w:rsidRPr="00537541">
              <w:rPr>
                <w:rFonts w:ascii="Arial" w:eastAsia="Times New Roman" w:hAnsi="Arial" w:cs="Arial"/>
                <w:b/>
                <w:bCs/>
                <w:color w:val="FFFFFF" w:themeColor="background1"/>
              </w:rPr>
              <w:t>New Project Revenue spend (£</w:t>
            </w:r>
            <w:r w:rsidRPr="00537541">
              <w:rPr>
                <w:rFonts w:ascii="Arial" w:hAnsi="Arial" w:cs="Arial"/>
                <w:b/>
                <w:bCs/>
                <w:color w:val="FFFFFF" w:themeColor="background1"/>
                <w:sz w:val="18"/>
                <w:szCs w:val="18"/>
              </w:rPr>
              <w:t>k</w:t>
            </w:r>
            <w:r w:rsidRPr="00537541">
              <w:rPr>
                <w:rFonts w:ascii="Arial" w:eastAsia="Times New Roman" w:hAnsi="Arial" w:cs="Arial"/>
                <w:b/>
                <w:bCs/>
                <w:color w:val="FFFFFF" w:themeColor="background1"/>
              </w:rPr>
              <w:t>)</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3C4C241F"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21/22</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5012829E"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22/23</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7129BA91"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23/24</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68E73E57"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24/25</w:t>
            </w:r>
          </w:p>
        </w:tc>
        <w:tc>
          <w:tcPr>
            <w:tcW w:w="1170" w:type="dxa"/>
            <w:tcBorders>
              <w:top w:val="single" w:sz="4" w:space="0" w:color="auto"/>
              <w:left w:val="single" w:sz="4" w:space="0" w:color="auto"/>
              <w:bottom w:val="single" w:sz="4" w:space="0" w:color="auto"/>
              <w:right w:val="single" w:sz="4" w:space="0" w:color="auto"/>
            </w:tcBorders>
            <w:shd w:val="clear" w:color="auto" w:fill="002060"/>
            <w:vAlign w:val="center"/>
          </w:tcPr>
          <w:p w14:paraId="0A4F7E94"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25/26</w:t>
            </w:r>
          </w:p>
        </w:tc>
        <w:tc>
          <w:tcPr>
            <w:tcW w:w="1170" w:type="dxa"/>
            <w:tcBorders>
              <w:top w:val="single" w:sz="4" w:space="0" w:color="auto"/>
              <w:left w:val="single" w:sz="4" w:space="0" w:color="auto"/>
              <w:bottom w:val="single" w:sz="4" w:space="0" w:color="auto"/>
              <w:right w:val="single" w:sz="4" w:space="0" w:color="auto"/>
            </w:tcBorders>
            <w:shd w:val="clear" w:color="auto" w:fill="002060"/>
            <w:hideMark/>
          </w:tcPr>
          <w:p w14:paraId="26B7A79E"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26/27 – 30/31</w:t>
            </w:r>
          </w:p>
        </w:tc>
      </w:tr>
      <w:tr w:rsidR="0076321A" w:rsidRPr="00537541" w14:paraId="7F1C8F8A" w14:textId="77777777" w:rsidTr="0020268F">
        <w:trPr>
          <w:trHeight w:val="300"/>
          <w:jc w:val="center"/>
        </w:trPr>
        <w:tc>
          <w:tcPr>
            <w:tcW w:w="2421" w:type="dxa"/>
            <w:tcBorders>
              <w:top w:val="nil"/>
              <w:left w:val="single" w:sz="4" w:space="0" w:color="auto"/>
              <w:bottom w:val="single" w:sz="4" w:space="0" w:color="auto"/>
              <w:right w:val="single" w:sz="4" w:space="0" w:color="auto"/>
            </w:tcBorders>
            <w:noWrap/>
            <w:vAlign w:val="bottom"/>
          </w:tcPr>
          <w:p w14:paraId="7721B401" w14:textId="77777777" w:rsidR="0076321A" w:rsidRPr="00537541" w:rsidRDefault="0076321A" w:rsidP="0020268F">
            <w:pPr>
              <w:spacing w:after="0" w:line="240" w:lineRule="auto"/>
              <w:rPr>
                <w:rFonts w:ascii="Arial" w:eastAsia="Times New Roman" w:hAnsi="Arial" w:cs="Arial"/>
                <w:b/>
                <w:bCs/>
                <w:color w:val="000000" w:themeColor="text1"/>
              </w:rPr>
            </w:pPr>
            <w:r w:rsidRPr="00537541">
              <w:rPr>
                <w:rFonts w:ascii="Arial" w:eastAsia="Times New Roman" w:hAnsi="Arial" w:cs="Arial"/>
                <w:b/>
                <w:bCs/>
                <w:color w:val="000000" w:themeColor="text1"/>
              </w:rPr>
              <w:t>Revenue Total</w:t>
            </w:r>
          </w:p>
        </w:tc>
        <w:tc>
          <w:tcPr>
            <w:tcW w:w="1170" w:type="dxa"/>
            <w:tcBorders>
              <w:top w:val="nil"/>
              <w:left w:val="nil"/>
              <w:bottom w:val="single" w:sz="4" w:space="0" w:color="auto"/>
              <w:right w:val="single" w:sz="4" w:space="0" w:color="auto"/>
            </w:tcBorders>
            <w:noWrap/>
            <w:vAlign w:val="bottom"/>
          </w:tcPr>
          <w:p w14:paraId="630380F9"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nil"/>
              <w:bottom w:val="single" w:sz="4" w:space="0" w:color="auto"/>
              <w:right w:val="single" w:sz="4" w:space="0" w:color="auto"/>
            </w:tcBorders>
            <w:noWrap/>
            <w:vAlign w:val="bottom"/>
          </w:tcPr>
          <w:p w14:paraId="1877BEFB"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nil"/>
              <w:bottom w:val="single" w:sz="4" w:space="0" w:color="auto"/>
              <w:right w:val="single" w:sz="4" w:space="0" w:color="auto"/>
            </w:tcBorders>
            <w:noWrap/>
            <w:vAlign w:val="bottom"/>
          </w:tcPr>
          <w:p w14:paraId="44E65396"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nil"/>
              <w:bottom w:val="single" w:sz="4" w:space="0" w:color="auto"/>
              <w:right w:val="single" w:sz="4" w:space="0" w:color="auto"/>
            </w:tcBorders>
            <w:noWrap/>
            <w:vAlign w:val="bottom"/>
          </w:tcPr>
          <w:p w14:paraId="5321885E"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single" w:sz="4" w:space="0" w:color="auto"/>
              <w:bottom w:val="single" w:sz="4" w:space="0" w:color="auto"/>
              <w:right w:val="single" w:sz="4" w:space="0" w:color="auto"/>
            </w:tcBorders>
            <w:vAlign w:val="bottom"/>
          </w:tcPr>
          <w:p w14:paraId="4879670C"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c>
          <w:tcPr>
            <w:tcW w:w="1170" w:type="dxa"/>
            <w:tcBorders>
              <w:top w:val="nil"/>
              <w:left w:val="single" w:sz="4" w:space="0" w:color="auto"/>
              <w:bottom w:val="single" w:sz="4" w:space="0" w:color="auto"/>
              <w:right w:val="single" w:sz="4" w:space="0" w:color="auto"/>
            </w:tcBorders>
            <w:noWrap/>
            <w:vAlign w:val="bottom"/>
          </w:tcPr>
          <w:p w14:paraId="74731C96" w14:textId="77777777" w:rsidR="0076321A" w:rsidRPr="00537541" w:rsidRDefault="0076321A" w:rsidP="0020268F">
            <w:pPr>
              <w:spacing w:after="0" w:line="240" w:lineRule="auto"/>
              <w:jc w:val="center"/>
              <w:rPr>
                <w:rFonts w:ascii="Arial" w:eastAsia="Times New Roman" w:hAnsi="Arial" w:cs="Arial"/>
                <w:b/>
                <w:bCs/>
                <w:color w:val="000000" w:themeColor="text1"/>
              </w:rPr>
            </w:pPr>
          </w:p>
        </w:tc>
      </w:tr>
      <w:bookmarkEnd w:id="3"/>
    </w:tbl>
    <w:p w14:paraId="05BB9474" w14:textId="77777777" w:rsidR="0076321A" w:rsidRPr="00537541" w:rsidRDefault="0076321A" w:rsidP="0076321A">
      <w:pPr>
        <w:pStyle w:val="Heading3"/>
        <w:spacing w:before="0"/>
        <w:rPr>
          <w:rFonts w:ascii="Arial" w:hAnsi="Arial" w:cs="Arial"/>
          <w:sz w:val="22"/>
          <w:szCs w:val="22"/>
        </w:rPr>
      </w:pPr>
    </w:p>
    <w:p w14:paraId="083AC83D" w14:textId="77777777" w:rsidR="0076321A" w:rsidRPr="00537541" w:rsidRDefault="0076321A" w:rsidP="0076321A">
      <w:pPr>
        <w:pStyle w:val="Heading3"/>
        <w:spacing w:before="0"/>
        <w:rPr>
          <w:rFonts w:ascii="Arial" w:hAnsi="Arial" w:cs="Arial"/>
          <w:b/>
          <w:bCs/>
          <w:color w:val="002060"/>
          <w:sz w:val="22"/>
          <w:szCs w:val="22"/>
        </w:rPr>
      </w:pPr>
      <w:r w:rsidRPr="00537541">
        <w:rPr>
          <w:rFonts w:ascii="Arial" w:hAnsi="Arial" w:cs="Arial"/>
          <w:b/>
          <w:bCs/>
          <w:color w:val="002060"/>
          <w:sz w:val="22"/>
          <w:szCs w:val="22"/>
        </w:rPr>
        <w:t xml:space="preserve">6.2 SUMMARY OF RECURRING FINANCIALS </w:t>
      </w:r>
    </w:p>
    <w:p w14:paraId="52207213" w14:textId="77777777" w:rsidR="0076321A" w:rsidRPr="00537541" w:rsidRDefault="0076321A" w:rsidP="0076321A">
      <w:pPr>
        <w:spacing w:after="0"/>
        <w:rPr>
          <w:rFonts w:ascii="Arial" w:hAnsi="Arial" w:cs="Arial"/>
        </w:rPr>
      </w:pPr>
    </w:p>
    <w:tbl>
      <w:tblPr>
        <w:tblW w:w="9309" w:type="dxa"/>
        <w:jc w:val="center"/>
        <w:tblLayout w:type="fixed"/>
        <w:tblLook w:val="04A0" w:firstRow="1" w:lastRow="0" w:firstColumn="1" w:lastColumn="0" w:noHBand="0" w:noVBand="1"/>
      </w:tblPr>
      <w:tblGrid>
        <w:gridCol w:w="2289"/>
        <w:gridCol w:w="1170"/>
        <w:gridCol w:w="1170"/>
        <w:gridCol w:w="1170"/>
        <w:gridCol w:w="1170"/>
        <w:gridCol w:w="1170"/>
        <w:gridCol w:w="1170"/>
      </w:tblGrid>
      <w:tr w:rsidR="0076321A" w:rsidRPr="00537541" w14:paraId="63291887" w14:textId="77777777" w:rsidTr="0020268F">
        <w:trPr>
          <w:cantSplit/>
          <w:trHeight w:val="487"/>
          <w:jc w:val="center"/>
        </w:trPr>
        <w:tc>
          <w:tcPr>
            <w:tcW w:w="228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1C5194B" w14:textId="77777777" w:rsidR="0076321A" w:rsidRPr="00537541" w:rsidRDefault="0076321A" w:rsidP="0020268F">
            <w:pPr>
              <w:spacing w:after="0" w:line="240" w:lineRule="auto"/>
              <w:rPr>
                <w:rFonts w:ascii="Arial" w:eastAsia="Times New Roman" w:hAnsi="Arial" w:cs="Arial"/>
                <w:b/>
                <w:bCs/>
                <w:color w:val="FFFFFF" w:themeColor="background1"/>
              </w:rPr>
            </w:pPr>
            <w:r w:rsidRPr="00537541">
              <w:rPr>
                <w:rFonts w:ascii="Arial" w:eastAsia="Times New Roman" w:hAnsi="Arial" w:cs="Arial"/>
                <w:b/>
                <w:bCs/>
                <w:color w:val="FFFFFF" w:themeColor="background1"/>
              </w:rPr>
              <w:t>Recurring Costs (£</w:t>
            </w:r>
            <w:proofErr w:type="spellStart"/>
            <w:r w:rsidRPr="00537541">
              <w:rPr>
                <w:rFonts w:ascii="Arial" w:hAnsi="Arial" w:cs="Arial"/>
                <w:b/>
                <w:bCs/>
                <w:color w:val="FFFFFF" w:themeColor="background1"/>
              </w:rPr>
              <w:t>x.xk</w:t>
            </w:r>
            <w:proofErr w:type="spellEnd"/>
            <w:r w:rsidRPr="00537541">
              <w:rPr>
                <w:rFonts w:ascii="Arial" w:eastAsia="Times New Roman" w:hAnsi="Arial" w:cs="Arial"/>
                <w:b/>
                <w:bCs/>
                <w:color w:val="FFFFFF" w:themeColor="background1"/>
              </w:rPr>
              <w:t>)</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41683CA5"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21/22</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56EB5D15"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22/23</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1E5ED1FC"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23/24</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36AA84D8"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24/25</w:t>
            </w:r>
          </w:p>
        </w:tc>
        <w:tc>
          <w:tcPr>
            <w:tcW w:w="1170" w:type="dxa"/>
            <w:tcBorders>
              <w:top w:val="single" w:sz="4" w:space="0" w:color="auto"/>
              <w:left w:val="nil"/>
              <w:bottom w:val="single" w:sz="4" w:space="0" w:color="auto"/>
              <w:right w:val="single" w:sz="4" w:space="0" w:color="auto"/>
            </w:tcBorders>
            <w:shd w:val="clear" w:color="auto" w:fill="002060"/>
            <w:vAlign w:val="center"/>
          </w:tcPr>
          <w:p w14:paraId="46B71335"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25/26</w:t>
            </w:r>
          </w:p>
        </w:tc>
        <w:tc>
          <w:tcPr>
            <w:tcW w:w="1170" w:type="dxa"/>
            <w:tcBorders>
              <w:top w:val="single" w:sz="4" w:space="0" w:color="auto"/>
              <w:left w:val="single" w:sz="4" w:space="0" w:color="auto"/>
              <w:bottom w:val="single" w:sz="4" w:space="0" w:color="auto"/>
              <w:right w:val="single" w:sz="4" w:space="0" w:color="auto"/>
            </w:tcBorders>
            <w:shd w:val="clear" w:color="auto" w:fill="002060"/>
            <w:hideMark/>
          </w:tcPr>
          <w:p w14:paraId="7868AFB1"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26/27 – 30/31</w:t>
            </w:r>
          </w:p>
        </w:tc>
      </w:tr>
      <w:tr w:rsidR="0076321A" w:rsidRPr="00537541" w14:paraId="554A2C65" w14:textId="77777777" w:rsidTr="0020268F">
        <w:trPr>
          <w:cantSplit/>
          <w:trHeight w:val="300"/>
          <w:jc w:val="center"/>
        </w:trPr>
        <w:tc>
          <w:tcPr>
            <w:tcW w:w="2289" w:type="dxa"/>
            <w:tcBorders>
              <w:top w:val="nil"/>
              <w:left w:val="single" w:sz="4" w:space="0" w:color="auto"/>
              <w:bottom w:val="single" w:sz="4" w:space="0" w:color="auto"/>
              <w:right w:val="single" w:sz="4" w:space="0" w:color="auto"/>
            </w:tcBorders>
            <w:noWrap/>
            <w:vAlign w:val="bottom"/>
            <w:hideMark/>
          </w:tcPr>
          <w:p w14:paraId="3A9EDD5E" w14:textId="77777777" w:rsidR="0076321A" w:rsidRPr="00537541" w:rsidRDefault="0076321A" w:rsidP="0020268F">
            <w:pPr>
              <w:spacing w:after="0" w:line="240" w:lineRule="auto"/>
              <w:rPr>
                <w:rFonts w:ascii="Arial" w:eastAsia="Times New Roman" w:hAnsi="Arial" w:cs="Arial"/>
                <w:b/>
                <w:bCs/>
                <w:color w:val="000000" w:themeColor="text1"/>
              </w:rPr>
            </w:pPr>
            <w:r w:rsidRPr="00537541">
              <w:rPr>
                <w:rFonts w:ascii="Arial" w:eastAsia="Times New Roman" w:hAnsi="Arial" w:cs="Arial"/>
                <w:b/>
                <w:bCs/>
                <w:color w:val="000000" w:themeColor="text1"/>
              </w:rPr>
              <w:t>Total</w:t>
            </w:r>
          </w:p>
        </w:tc>
        <w:tc>
          <w:tcPr>
            <w:tcW w:w="1170" w:type="dxa"/>
            <w:tcBorders>
              <w:top w:val="nil"/>
              <w:left w:val="nil"/>
              <w:bottom w:val="single" w:sz="4" w:space="0" w:color="auto"/>
              <w:right w:val="single" w:sz="4" w:space="0" w:color="auto"/>
            </w:tcBorders>
            <w:noWrap/>
            <w:vAlign w:val="bottom"/>
            <w:hideMark/>
          </w:tcPr>
          <w:p w14:paraId="7B9F2F52"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c>
          <w:tcPr>
            <w:tcW w:w="1170" w:type="dxa"/>
            <w:tcBorders>
              <w:top w:val="nil"/>
              <w:left w:val="nil"/>
              <w:bottom w:val="single" w:sz="4" w:space="0" w:color="auto"/>
              <w:right w:val="single" w:sz="4" w:space="0" w:color="auto"/>
            </w:tcBorders>
            <w:noWrap/>
            <w:vAlign w:val="bottom"/>
            <w:hideMark/>
          </w:tcPr>
          <w:p w14:paraId="24E74444"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c>
          <w:tcPr>
            <w:tcW w:w="1170" w:type="dxa"/>
            <w:tcBorders>
              <w:top w:val="nil"/>
              <w:left w:val="nil"/>
              <w:bottom w:val="single" w:sz="4" w:space="0" w:color="auto"/>
              <w:right w:val="single" w:sz="4" w:space="0" w:color="auto"/>
            </w:tcBorders>
            <w:noWrap/>
            <w:vAlign w:val="bottom"/>
            <w:hideMark/>
          </w:tcPr>
          <w:p w14:paraId="5732B8B2"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c>
          <w:tcPr>
            <w:tcW w:w="1170" w:type="dxa"/>
            <w:tcBorders>
              <w:top w:val="nil"/>
              <w:left w:val="nil"/>
              <w:bottom w:val="single" w:sz="4" w:space="0" w:color="auto"/>
              <w:right w:val="single" w:sz="4" w:space="0" w:color="auto"/>
            </w:tcBorders>
            <w:noWrap/>
            <w:vAlign w:val="bottom"/>
            <w:hideMark/>
          </w:tcPr>
          <w:p w14:paraId="4FE47641"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c>
          <w:tcPr>
            <w:tcW w:w="1170" w:type="dxa"/>
            <w:tcBorders>
              <w:top w:val="single" w:sz="4" w:space="0" w:color="auto"/>
              <w:left w:val="nil"/>
              <w:bottom w:val="single" w:sz="4" w:space="0" w:color="auto"/>
              <w:right w:val="single" w:sz="4" w:space="0" w:color="auto"/>
            </w:tcBorders>
            <w:vAlign w:val="bottom"/>
          </w:tcPr>
          <w:p w14:paraId="0A99838B"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c>
          <w:tcPr>
            <w:tcW w:w="1170" w:type="dxa"/>
            <w:tcBorders>
              <w:top w:val="nil"/>
              <w:left w:val="single" w:sz="4" w:space="0" w:color="auto"/>
              <w:bottom w:val="single" w:sz="4" w:space="0" w:color="auto"/>
              <w:right w:val="single" w:sz="4" w:space="0" w:color="auto"/>
            </w:tcBorders>
            <w:noWrap/>
            <w:vAlign w:val="bottom"/>
            <w:hideMark/>
          </w:tcPr>
          <w:p w14:paraId="3E581C80"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r>
    </w:tbl>
    <w:tbl>
      <w:tblPr>
        <w:tblpPr w:leftFromText="180" w:rightFromText="180" w:vertAnchor="text" w:horzAnchor="margin" w:tblpXSpec="center" w:tblpY="111"/>
        <w:tblW w:w="9304" w:type="dxa"/>
        <w:tblLayout w:type="fixed"/>
        <w:tblLook w:val="04A0" w:firstRow="1" w:lastRow="0" w:firstColumn="1" w:lastColumn="0" w:noHBand="0" w:noVBand="1"/>
      </w:tblPr>
      <w:tblGrid>
        <w:gridCol w:w="2284"/>
        <w:gridCol w:w="1170"/>
        <w:gridCol w:w="1170"/>
        <w:gridCol w:w="1170"/>
        <w:gridCol w:w="1170"/>
        <w:gridCol w:w="1170"/>
        <w:gridCol w:w="1170"/>
      </w:tblGrid>
      <w:tr w:rsidR="0076321A" w:rsidRPr="00537541" w14:paraId="52A6FC08" w14:textId="77777777" w:rsidTr="0020268F">
        <w:trPr>
          <w:cantSplit/>
          <w:trHeight w:val="487"/>
        </w:trPr>
        <w:tc>
          <w:tcPr>
            <w:tcW w:w="22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9960CFD" w14:textId="77777777" w:rsidR="0076321A" w:rsidRPr="00537541" w:rsidRDefault="0076321A" w:rsidP="0020268F">
            <w:pPr>
              <w:spacing w:after="0" w:line="240" w:lineRule="auto"/>
              <w:rPr>
                <w:rFonts w:ascii="Arial" w:eastAsia="Times New Roman" w:hAnsi="Arial" w:cs="Arial"/>
                <w:b/>
                <w:bCs/>
                <w:color w:val="FFFFFF" w:themeColor="background1"/>
              </w:rPr>
            </w:pPr>
            <w:r w:rsidRPr="00537541">
              <w:rPr>
                <w:rFonts w:ascii="Arial" w:eastAsia="Times New Roman" w:hAnsi="Arial" w:cs="Arial"/>
                <w:b/>
                <w:bCs/>
                <w:color w:val="FFFFFF" w:themeColor="background1"/>
              </w:rPr>
              <w:t>Recurring Benefits (£</w:t>
            </w:r>
            <w:proofErr w:type="spellStart"/>
            <w:r w:rsidRPr="00537541">
              <w:rPr>
                <w:rFonts w:ascii="Arial" w:hAnsi="Arial" w:cs="Arial"/>
                <w:b/>
                <w:bCs/>
                <w:color w:val="FFFFFF" w:themeColor="background1"/>
              </w:rPr>
              <w:t>x.xk</w:t>
            </w:r>
            <w:proofErr w:type="spellEnd"/>
            <w:r w:rsidRPr="00537541">
              <w:rPr>
                <w:rFonts w:ascii="Arial" w:eastAsia="Times New Roman" w:hAnsi="Arial" w:cs="Arial"/>
                <w:b/>
                <w:bCs/>
                <w:color w:val="FFFFFF" w:themeColor="background1"/>
              </w:rPr>
              <w:t>)</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2C7D07C6"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21/22</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53A003CE"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22/23</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3CBEDD9D"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23/24</w:t>
            </w:r>
          </w:p>
        </w:tc>
        <w:tc>
          <w:tcPr>
            <w:tcW w:w="1170" w:type="dxa"/>
            <w:tcBorders>
              <w:top w:val="single" w:sz="4" w:space="0" w:color="auto"/>
              <w:left w:val="nil"/>
              <w:bottom w:val="single" w:sz="4" w:space="0" w:color="auto"/>
              <w:right w:val="single" w:sz="4" w:space="0" w:color="auto"/>
            </w:tcBorders>
            <w:shd w:val="clear" w:color="auto" w:fill="002060"/>
            <w:noWrap/>
            <w:vAlign w:val="center"/>
            <w:hideMark/>
          </w:tcPr>
          <w:p w14:paraId="01489978"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24/25</w:t>
            </w:r>
          </w:p>
        </w:tc>
        <w:tc>
          <w:tcPr>
            <w:tcW w:w="1170" w:type="dxa"/>
            <w:tcBorders>
              <w:top w:val="single" w:sz="4" w:space="0" w:color="auto"/>
              <w:left w:val="nil"/>
              <w:bottom w:val="single" w:sz="4" w:space="0" w:color="auto"/>
              <w:right w:val="single" w:sz="4" w:space="0" w:color="auto"/>
            </w:tcBorders>
            <w:shd w:val="clear" w:color="auto" w:fill="002060"/>
            <w:vAlign w:val="center"/>
          </w:tcPr>
          <w:p w14:paraId="5934445E"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25/26</w:t>
            </w:r>
          </w:p>
        </w:tc>
        <w:tc>
          <w:tcPr>
            <w:tcW w:w="1170" w:type="dxa"/>
            <w:tcBorders>
              <w:top w:val="single" w:sz="4" w:space="0" w:color="auto"/>
              <w:left w:val="single" w:sz="4" w:space="0" w:color="auto"/>
              <w:bottom w:val="single" w:sz="4" w:space="0" w:color="auto"/>
              <w:right w:val="single" w:sz="4" w:space="0" w:color="auto"/>
            </w:tcBorders>
            <w:shd w:val="clear" w:color="auto" w:fill="002060"/>
            <w:hideMark/>
          </w:tcPr>
          <w:p w14:paraId="452FB7B2" w14:textId="77777777" w:rsidR="0076321A" w:rsidRPr="00537541" w:rsidRDefault="0076321A" w:rsidP="0020268F">
            <w:pPr>
              <w:spacing w:after="0" w:line="240" w:lineRule="auto"/>
              <w:jc w:val="center"/>
              <w:rPr>
                <w:rFonts w:ascii="Arial" w:eastAsia="Times New Roman" w:hAnsi="Arial" w:cs="Arial"/>
                <w:b/>
                <w:bCs/>
                <w:color w:val="FFFFFF" w:themeColor="background1"/>
              </w:rPr>
            </w:pPr>
            <w:r w:rsidRPr="00537541">
              <w:rPr>
                <w:rFonts w:ascii="Arial" w:eastAsia="Times New Roman" w:hAnsi="Arial" w:cs="Arial"/>
                <w:b/>
                <w:bCs/>
                <w:color w:val="FFFFFF" w:themeColor="background1"/>
              </w:rPr>
              <w:t>26/27 – 30/31</w:t>
            </w:r>
          </w:p>
        </w:tc>
      </w:tr>
      <w:tr w:rsidR="0076321A" w:rsidRPr="00537541" w14:paraId="72F97133" w14:textId="77777777" w:rsidTr="0020268F">
        <w:trPr>
          <w:cantSplit/>
          <w:trHeight w:val="300"/>
        </w:trPr>
        <w:tc>
          <w:tcPr>
            <w:tcW w:w="2284" w:type="dxa"/>
            <w:tcBorders>
              <w:top w:val="nil"/>
              <w:left w:val="single" w:sz="4" w:space="0" w:color="auto"/>
              <w:bottom w:val="single" w:sz="4" w:space="0" w:color="auto"/>
              <w:right w:val="single" w:sz="4" w:space="0" w:color="auto"/>
            </w:tcBorders>
            <w:noWrap/>
            <w:vAlign w:val="bottom"/>
            <w:hideMark/>
          </w:tcPr>
          <w:p w14:paraId="6B1FACF9" w14:textId="77777777" w:rsidR="0076321A" w:rsidRPr="00537541" w:rsidRDefault="0076321A" w:rsidP="0020268F">
            <w:pPr>
              <w:spacing w:after="0" w:line="240" w:lineRule="auto"/>
              <w:rPr>
                <w:rFonts w:ascii="Arial" w:eastAsia="Times New Roman" w:hAnsi="Arial" w:cs="Arial"/>
                <w:b/>
                <w:bCs/>
                <w:color w:val="000000" w:themeColor="text1"/>
              </w:rPr>
            </w:pPr>
            <w:r w:rsidRPr="00537541">
              <w:rPr>
                <w:rFonts w:ascii="Arial" w:eastAsia="Times New Roman" w:hAnsi="Arial" w:cs="Arial"/>
                <w:b/>
                <w:bCs/>
                <w:color w:val="000000" w:themeColor="text1"/>
              </w:rPr>
              <w:t>Total</w:t>
            </w:r>
          </w:p>
        </w:tc>
        <w:tc>
          <w:tcPr>
            <w:tcW w:w="1170" w:type="dxa"/>
            <w:tcBorders>
              <w:top w:val="nil"/>
              <w:left w:val="nil"/>
              <w:bottom w:val="single" w:sz="4" w:space="0" w:color="auto"/>
              <w:right w:val="single" w:sz="4" w:space="0" w:color="auto"/>
            </w:tcBorders>
            <w:noWrap/>
            <w:vAlign w:val="bottom"/>
            <w:hideMark/>
          </w:tcPr>
          <w:p w14:paraId="393BC624"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c>
          <w:tcPr>
            <w:tcW w:w="1170" w:type="dxa"/>
            <w:tcBorders>
              <w:top w:val="nil"/>
              <w:left w:val="nil"/>
              <w:bottom w:val="single" w:sz="4" w:space="0" w:color="auto"/>
              <w:right w:val="single" w:sz="4" w:space="0" w:color="auto"/>
            </w:tcBorders>
            <w:noWrap/>
            <w:vAlign w:val="bottom"/>
            <w:hideMark/>
          </w:tcPr>
          <w:p w14:paraId="452D2C51"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c>
          <w:tcPr>
            <w:tcW w:w="1170" w:type="dxa"/>
            <w:tcBorders>
              <w:top w:val="nil"/>
              <w:left w:val="nil"/>
              <w:bottom w:val="single" w:sz="4" w:space="0" w:color="auto"/>
              <w:right w:val="single" w:sz="4" w:space="0" w:color="auto"/>
            </w:tcBorders>
            <w:noWrap/>
            <w:vAlign w:val="bottom"/>
            <w:hideMark/>
          </w:tcPr>
          <w:p w14:paraId="710A0613"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c>
          <w:tcPr>
            <w:tcW w:w="1170" w:type="dxa"/>
            <w:tcBorders>
              <w:top w:val="nil"/>
              <w:left w:val="nil"/>
              <w:bottom w:val="single" w:sz="4" w:space="0" w:color="auto"/>
              <w:right w:val="single" w:sz="4" w:space="0" w:color="auto"/>
            </w:tcBorders>
            <w:noWrap/>
            <w:vAlign w:val="bottom"/>
            <w:hideMark/>
          </w:tcPr>
          <w:p w14:paraId="28980143"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c>
          <w:tcPr>
            <w:tcW w:w="1170" w:type="dxa"/>
            <w:tcBorders>
              <w:top w:val="nil"/>
              <w:left w:val="nil"/>
              <w:bottom w:val="single" w:sz="4" w:space="0" w:color="auto"/>
              <w:right w:val="nil"/>
            </w:tcBorders>
            <w:vAlign w:val="bottom"/>
          </w:tcPr>
          <w:p w14:paraId="6A7532A4"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c>
          <w:tcPr>
            <w:tcW w:w="1170" w:type="dxa"/>
            <w:tcBorders>
              <w:top w:val="nil"/>
              <w:left w:val="nil"/>
              <w:bottom w:val="single" w:sz="4" w:space="0" w:color="auto"/>
              <w:right w:val="single" w:sz="4" w:space="0" w:color="auto"/>
            </w:tcBorders>
            <w:noWrap/>
            <w:vAlign w:val="bottom"/>
            <w:hideMark/>
          </w:tcPr>
          <w:p w14:paraId="2D24AC79" w14:textId="77777777" w:rsidR="0076321A" w:rsidRPr="00537541" w:rsidRDefault="0076321A" w:rsidP="0020268F">
            <w:pPr>
              <w:spacing w:after="0" w:line="240" w:lineRule="auto"/>
              <w:jc w:val="center"/>
              <w:rPr>
                <w:rFonts w:ascii="Arial" w:eastAsia="Times New Roman" w:hAnsi="Arial" w:cs="Arial"/>
                <w:bCs/>
                <w:color w:val="000000" w:themeColor="text1"/>
              </w:rPr>
            </w:pPr>
            <w:r w:rsidRPr="00537541">
              <w:rPr>
                <w:rFonts w:ascii="Arial" w:eastAsia="Times New Roman" w:hAnsi="Arial" w:cs="Arial"/>
                <w:bCs/>
                <w:color w:val="000000" w:themeColor="text1"/>
              </w:rPr>
              <w:t>-</w:t>
            </w:r>
          </w:p>
        </w:tc>
      </w:tr>
    </w:tbl>
    <w:p w14:paraId="6678AA29" w14:textId="77777777" w:rsidR="0076321A" w:rsidRPr="00537541" w:rsidRDefault="0076321A" w:rsidP="0076321A">
      <w:pPr>
        <w:spacing w:before="20" w:after="20"/>
        <w:rPr>
          <w:rFonts w:ascii="Arial" w:hAnsi="Arial" w:cs="Arial"/>
          <w:b/>
          <w:bCs/>
          <w:color w:val="000000"/>
        </w:rPr>
      </w:pPr>
    </w:p>
    <w:p w14:paraId="3E24D1D1" w14:textId="77777777" w:rsidR="0076321A" w:rsidRPr="00537541" w:rsidRDefault="0076321A" w:rsidP="0076321A">
      <w:pPr>
        <w:spacing w:before="20" w:after="20"/>
        <w:rPr>
          <w:rFonts w:ascii="Arial" w:hAnsi="Arial" w:cs="Arial"/>
          <w:b/>
          <w:bCs/>
          <w:iCs/>
          <w:color w:val="002060"/>
        </w:rPr>
      </w:pPr>
      <w:r w:rsidRPr="00537541">
        <w:rPr>
          <w:rFonts w:ascii="Arial" w:hAnsi="Arial" w:cs="Arial"/>
          <w:b/>
          <w:bCs/>
          <w:iCs/>
          <w:color w:val="002060"/>
        </w:rPr>
        <w:t>7.  COMMERCIAL AND PROCUREMENT</w:t>
      </w:r>
    </w:p>
    <w:p w14:paraId="2592207C" w14:textId="77777777" w:rsidR="0076321A" w:rsidRPr="00537541" w:rsidRDefault="0076321A" w:rsidP="0027331A">
      <w:pPr>
        <w:spacing w:before="20" w:after="20" w:line="240" w:lineRule="auto"/>
        <w:rPr>
          <w:rFonts w:ascii="Arial" w:hAnsi="Arial" w:cs="Arial"/>
          <w:i/>
          <w:color w:val="002060"/>
        </w:rPr>
      </w:pPr>
      <w:r w:rsidRPr="00537541">
        <w:rPr>
          <w:rFonts w:ascii="Arial" w:hAnsi="Arial" w:cs="Arial"/>
          <w:i/>
          <w:color w:val="002060"/>
        </w:rPr>
        <w:t>Supporting notes to be provided by Estates</w:t>
      </w:r>
    </w:p>
    <w:p w14:paraId="71F4FB8D" w14:textId="77777777" w:rsidR="0076321A" w:rsidRPr="00537541" w:rsidRDefault="0076321A" w:rsidP="0076321A">
      <w:pPr>
        <w:spacing w:before="20" w:after="20"/>
        <w:rPr>
          <w:rFonts w:ascii="Arial" w:hAnsi="Arial" w:cs="Arial"/>
          <w:b/>
          <w:bCs/>
          <w:iCs/>
          <w:color w:val="002060"/>
        </w:rPr>
      </w:pPr>
    </w:p>
    <w:p w14:paraId="5E634D80" w14:textId="77777777" w:rsidR="0076321A" w:rsidRPr="00537541" w:rsidRDefault="0076321A" w:rsidP="0076321A">
      <w:pPr>
        <w:spacing w:before="20" w:after="20"/>
        <w:rPr>
          <w:rFonts w:ascii="Arial" w:hAnsi="Arial" w:cs="Arial"/>
          <w:b/>
          <w:bCs/>
          <w:iCs/>
          <w:color w:val="002060"/>
        </w:rPr>
      </w:pPr>
      <w:r w:rsidRPr="00537541">
        <w:rPr>
          <w:rFonts w:ascii="Arial" w:hAnsi="Arial" w:cs="Arial"/>
          <w:b/>
          <w:bCs/>
          <w:iCs/>
          <w:color w:val="002060"/>
        </w:rPr>
        <w:t>8. PROJECT MANAGEMENT RESOURCES AND OPERATIONS COSTS</w:t>
      </w:r>
    </w:p>
    <w:p w14:paraId="22A11C51" w14:textId="77777777" w:rsidR="0076321A" w:rsidRPr="00537541" w:rsidRDefault="0076321A" w:rsidP="0027331A">
      <w:pPr>
        <w:spacing w:before="20" w:after="20" w:line="240" w:lineRule="auto"/>
        <w:rPr>
          <w:rFonts w:ascii="Arial" w:hAnsi="Arial" w:cs="Arial"/>
          <w:i/>
          <w:color w:val="002060"/>
        </w:rPr>
      </w:pPr>
      <w:r w:rsidRPr="00537541">
        <w:rPr>
          <w:rFonts w:ascii="Arial" w:hAnsi="Arial" w:cs="Arial"/>
          <w:i/>
          <w:color w:val="002060"/>
        </w:rPr>
        <w:t>Supporting notes to be provided by Estates</w:t>
      </w:r>
    </w:p>
    <w:p w14:paraId="19C809B9" w14:textId="77777777" w:rsidR="0076321A" w:rsidRPr="00537541" w:rsidRDefault="0076321A" w:rsidP="0076321A">
      <w:pPr>
        <w:spacing w:before="20" w:after="20"/>
        <w:rPr>
          <w:rFonts w:ascii="Arial" w:hAnsi="Arial" w:cs="Arial"/>
          <w:b/>
          <w:bCs/>
          <w:color w:val="000000"/>
        </w:rPr>
      </w:pPr>
      <w:bookmarkStart w:id="4" w:name="_Hlk106992855"/>
    </w:p>
    <w:p w14:paraId="2A29BDD3" w14:textId="77777777" w:rsidR="0076321A" w:rsidRPr="00537541" w:rsidRDefault="0076321A" w:rsidP="0076321A">
      <w:pPr>
        <w:spacing w:after="0"/>
        <w:rPr>
          <w:rFonts w:ascii="Arial" w:hAnsi="Arial" w:cs="Arial"/>
          <w:b/>
          <w:color w:val="002060"/>
        </w:rPr>
      </w:pPr>
      <w:bookmarkStart w:id="5" w:name="_Toc39140958"/>
      <w:r w:rsidRPr="00537541">
        <w:rPr>
          <w:rFonts w:ascii="Arial" w:hAnsi="Arial" w:cs="Arial"/>
          <w:b/>
          <w:color w:val="002060"/>
        </w:rPr>
        <w:t>9. PROJECT MILESTONES</w:t>
      </w:r>
    </w:p>
    <w:p w14:paraId="1E64034C" w14:textId="77777777" w:rsidR="0076321A" w:rsidRPr="00537541" w:rsidRDefault="0076321A" w:rsidP="0027331A">
      <w:pPr>
        <w:pBdr>
          <w:top w:val="single" w:sz="4" w:space="1" w:color="auto"/>
          <w:left w:val="single" w:sz="4" w:space="0" w:color="auto"/>
          <w:bottom w:val="single" w:sz="4" w:space="1" w:color="auto"/>
          <w:right w:val="single" w:sz="4" w:space="4" w:color="auto"/>
        </w:pBdr>
        <w:spacing w:line="240" w:lineRule="auto"/>
        <w:rPr>
          <w:rFonts w:ascii="Arial" w:hAnsi="Arial" w:cs="Arial"/>
          <w:i/>
          <w:color w:val="002060"/>
        </w:rPr>
      </w:pPr>
      <w:r w:rsidRPr="00537541">
        <w:rPr>
          <w:rFonts w:ascii="Arial" w:hAnsi="Arial" w:cs="Arial"/>
          <w:i/>
          <w:color w:val="002060"/>
        </w:rPr>
        <w:t>Provide a short narrative</w:t>
      </w:r>
      <w:r w:rsidRPr="00537541">
        <w:rPr>
          <w:rFonts w:ascii="Arial" w:hAnsi="Arial" w:cs="Arial"/>
          <w:i/>
        </w:rPr>
        <w:t xml:space="preserve"> </w:t>
      </w:r>
      <w:r w:rsidRPr="00537541">
        <w:rPr>
          <w:rFonts w:ascii="Arial" w:hAnsi="Arial" w:cs="Arial"/>
          <w:i/>
          <w:color w:val="002060"/>
        </w:rPr>
        <w:t xml:space="preserve">outlining the project timeline, proposed start and finish dates and key milestones. </w:t>
      </w:r>
    </w:p>
    <w:p w14:paraId="7DDF448F" w14:textId="77777777" w:rsidR="0076321A" w:rsidRPr="00537541" w:rsidRDefault="0076321A" w:rsidP="0027331A">
      <w:pPr>
        <w:spacing w:before="20" w:after="20" w:line="240" w:lineRule="auto"/>
        <w:rPr>
          <w:rFonts w:ascii="Arial" w:hAnsi="Arial" w:cs="Arial"/>
          <w:i/>
          <w:color w:val="002060"/>
        </w:rPr>
      </w:pPr>
      <w:r w:rsidRPr="00537541">
        <w:rPr>
          <w:rFonts w:ascii="Arial" w:hAnsi="Arial" w:cs="Arial"/>
          <w:i/>
          <w:color w:val="002060"/>
        </w:rPr>
        <w:lastRenderedPageBreak/>
        <w:t xml:space="preserve">Detail the key project milestones in the table below – expanding on key the stages as appropriate to inform the author of the critical steps. </w:t>
      </w:r>
    </w:p>
    <w:p w14:paraId="79562CDD" w14:textId="77777777" w:rsidR="0076321A" w:rsidRPr="00537541" w:rsidRDefault="0076321A" w:rsidP="0076321A">
      <w:pPr>
        <w:spacing w:before="20" w:after="20"/>
        <w:rPr>
          <w:rFonts w:ascii="Arial" w:hAnsi="Arial" w:cs="Arial"/>
          <w:iCs/>
          <w:color w:val="4F81BD"/>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800"/>
      </w:tblGrid>
      <w:tr w:rsidR="0076321A" w:rsidRPr="00537541" w14:paraId="2DDFDF16" w14:textId="77777777" w:rsidTr="0020268F">
        <w:tc>
          <w:tcPr>
            <w:tcW w:w="7920" w:type="dxa"/>
            <w:tcBorders>
              <w:left w:val="single" w:sz="4" w:space="0" w:color="auto"/>
              <w:right w:val="single" w:sz="4" w:space="0" w:color="auto"/>
            </w:tcBorders>
            <w:shd w:val="clear" w:color="auto" w:fill="002060"/>
            <w:vAlign w:val="center"/>
          </w:tcPr>
          <w:p w14:paraId="7A04117E" w14:textId="77777777" w:rsidR="0076321A" w:rsidRPr="00537541" w:rsidRDefault="0076321A" w:rsidP="0020268F">
            <w:pPr>
              <w:spacing w:before="40"/>
              <w:rPr>
                <w:rFonts w:ascii="Arial" w:hAnsi="Arial" w:cs="Arial"/>
                <w:b/>
                <w:color w:val="FFFFFF"/>
                <w:szCs w:val="20"/>
              </w:rPr>
            </w:pPr>
            <w:r w:rsidRPr="00537541">
              <w:rPr>
                <w:rFonts w:ascii="Arial" w:hAnsi="Arial" w:cs="Arial"/>
                <w:b/>
                <w:color w:val="FFFFFF"/>
                <w:szCs w:val="20"/>
              </w:rPr>
              <w:t xml:space="preserve">Milestones </w:t>
            </w:r>
          </w:p>
        </w:tc>
        <w:tc>
          <w:tcPr>
            <w:tcW w:w="1800" w:type="dxa"/>
            <w:tcBorders>
              <w:left w:val="single" w:sz="4" w:space="0" w:color="auto"/>
            </w:tcBorders>
            <w:shd w:val="clear" w:color="auto" w:fill="002060"/>
            <w:vAlign w:val="center"/>
          </w:tcPr>
          <w:p w14:paraId="09200EAE" w14:textId="77777777" w:rsidR="0076321A" w:rsidRPr="00537541" w:rsidRDefault="0076321A" w:rsidP="0020268F">
            <w:pPr>
              <w:spacing w:before="40"/>
              <w:jc w:val="center"/>
              <w:rPr>
                <w:rFonts w:ascii="Arial" w:hAnsi="Arial" w:cs="Arial"/>
                <w:b/>
                <w:color w:val="FFFFFF"/>
                <w:szCs w:val="20"/>
              </w:rPr>
            </w:pPr>
            <w:r w:rsidRPr="00537541">
              <w:rPr>
                <w:rFonts w:ascii="Arial" w:hAnsi="Arial" w:cs="Arial"/>
                <w:b/>
                <w:color w:val="FFFFFF"/>
                <w:szCs w:val="20"/>
              </w:rPr>
              <w:t>Date</w:t>
            </w:r>
          </w:p>
        </w:tc>
      </w:tr>
      <w:tr w:rsidR="0076321A" w:rsidRPr="00537541" w14:paraId="2E901187" w14:textId="77777777" w:rsidTr="0020268F">
        <w:trPr>
          <w:trHeight w:val="213"/>
        </w:trPr>
        <w:tc>
          <w:tcPr>
            <w:tcW w:w="7920" w:type="dxa"/>
          </w:tcPr>
          <w:p w14:paraId="007E197A" w14:textId="77777777" w:rsidR="0076321A" w:rsidRPr="00537541" w:rsidRDefault="0076321A" w:rsidP="0020268F">
            <w:pPr>
              <w:pStyle w:val="TabletextLeft"/>
              <w:spacing w:before="40"/>
              <w:jc w:val="both"/>
              <w:rPr>
                <w:color w:val="002060"/>
                <w:sz w:val="24"/>
                <w:szCs w:val="24"/>
              </w:rPr>
            </w:pPr>
            <w:r w:rsidRPr="00537541">
              <w:rPr>
                <w:color w:val="002060"/>
                <w:sz w:val="24"/>
                <w:szCs w:val="24"/>
              </w:rPr>
              <w:t>0 Strategic Definition</w:t>
            </w:r>
          </w:p>
        </w:tc>
        <w:tc>
          <w:tcPr>
            <w:tcW w:w="1800" w:type="dxa"/>
          </w:tcPr>
          <w:p w14:paraId="00A3FF91" w14:textId="77777777" w:rsidR="0076321A" w:rsidRPr="00537541" w:rsidRDefault="0076321A" w:rsidP="0020268F">
            <w:pPr>
              <w:pStyle w:val="TabletextLeft"/>
              <w:spacing w:before="40"/>
              <w:jc w:val="center"/>
              <w:rPr>
                <w:color w:val="002060"/>
                <w:sz w:val="24"/>
                <w:szCs w:val="24"/>
              </w:rPr>
            </w:pPr>
            <w:r w:rsidRPr="00537541">
              <w:rPr>
                <w:color w:val="002060"/>
                <w:sz w:val="24"/>
                <w:szCs w:val="24"/>
              </w:rPr>
              <w:t>MM/YY</w:t>
            </w:r>
          </w:p>
        </w:tc>
      </w:tr>
      <w:tr w:rsidR="0076321A" w:rsidRPr="00537541" w14:paraId="6FCCA055" w14:textId="77777777" w:rsidTr="0020268F">
        <w:trPr>
          <w:trHeight w:val="213"/>
        </w:trPr>
        <w:tc>
          <w:tcPr>
            <w:tcW w:w="7920" w:type="dxa"/>
          </w:tcPr>
          <w:p w14:paraId="67FD41B1" w14:textId="77777777" w:rsidR="0076321A" w:rsidRPr="00537541" w:rsidRDefault="0076321A" w:rsidP="0020268F">
            <w:pPr>
              <w:pStyle w:val="TabletextLeft"/>
              <w:spacing w:before="40"/>
              <w:jc w:val="both"/>
              <w:rPr>
                <w:color w:val="002060"/>
                <w:sz w:val="24"/>
                <w:szCs w:val="24"/>
              </w:rPr>
            </w:pPr>
            <w:r w:rsidRPr="00537541">
              <w:rPr>
                <w:color w:val="002060"/>
                <w:sz w:val="24"/>
                <w:szCs w:val="24"/>
              </w:rPr>
              <w:t>1 Preparation and Briefing</w:t>
            </w:r>
          </w:p>
        </w:tc>
        <w:tc>
          <w:tcPr>
            <w:tcW w:w="1800" w:type="dxa"/>
          </w:tcPr>
          <w:p w14:paraId="79CE0617" w14:textId="77777777" w:rsidR="0076321A" w:rsidRPr="00537541" w:rsidRDefault="0076321A" w:rsidP="0020268F">
            <w:pPr>
              <w:pStyle w:val="TabletextLeft"/>
              <w:spacing w:before="40"/>
              <w:jc w:val="center"/>
              <w:rPr>
                <w:color w:val="002060"/>
                <w:sz w:val="24"/>
                <w:szCs w:val="24"/>
              </w:rPr>
            </w:pPr>
            <w:r w:rsidRPr="00537541">
              <w:rPr>
                <w:color w:val="002060"/>
                <w:sz w:val="24"/>
                <w:szCs w:val="24"/>
              </w:rPr>
              <w:t>MM/YY</w:t>
            </w:r>
          </w:p>
        </w:tc>
      </w:tr>
      <w:tr w:rsidR="0076321A" w:rsidRPr="00537541" w14:paraId="629705A7" w14:textId="77777777" w:rsidTr="0020268F">
        <w:trPr>
          <w:trHeight w:val="213"/>
        </w:trPr>
        <w:tc>
          <w:tcPr>
            <w:tcW w:w="7920" w:type="dxa"/>
          </w:tcPr>
          <w:p w14:paraId="182FC003" w14:textId="77777777" w:rsidR="0076321A" w:rsidRPr="00537541" w:rsidRDefault="0076321A" w:rsidP="0020268F">
            <w:pPr>
              <w:pStyle w:val="TabletextLeft"/>
              <w:spacing w:before="40"/>
              <w:jc w:val="both"/>
              <w:rPr>
                <w:b/>
                <w:bCs/>
                <w:color w:val="002060"/>
                <w:sz w:val="24"/>
                <w:szCs w:val="24"/>
              </w:rPr>
            </w:pPr>
            <w:r w:rsidRPr="00537541">
              <w:rPr>
                <w:b/>
                <w:bCs/>
                <w:color w:val="002060"/>
                <w:sz w:val="24"/>
                <w:szCs w:val="24"/>
              </w:rPr>
              <w:t>2 Concept Design (Business Case submission at stage end)</w:t>
            </w:r>
          </w:p>
        </w:tc>
        <w:tc>
          <w:tcPr>
            <w:tcW w:w="1800" w:type="dxa"/>
          </w:tcPr>
          <w:p w14:paraId="7AE5F28D" w14:textId="77777777" w:rsidR="0076321A" w:rsidRPr="00537541" w:rsidRDefault="0076321A" w:rsidP="0020268F">
            <w:pPr>
              <w:pStyle w:val="TabletextLeft"/>
              <w:spacing w:before="40"/>
              <w:jc w:val="center"/>
              <w:rPr>
                <w:color w:val="002060"/>
                <w:sz w:val="24"/>
                <w:szCs w:val="24"/>
              </w:rPr>
            </w:pPr>
            <w:r w:rsidRPr="00537541">
              <w:rPr>
                <w:color w:val="002060"/>
                <w:sz w:val="24"/>
                <w:szCs w:val="24"/>
              </w:rPr>
              <w:t>MM/YY</w:t>
            </w:r>
          </w:p>
        </w:tc>
      </w:tr>
      <w:tr w:rsidR="0076321A" w:rsidRPr="00537541" w14:paraId="297D50E6" w14:textId="77777777" w:rsidTr="0020268F">
        <w:trPr>
          <w:trHeight w:val="213"/>
        </w:trPr>
        <w:tc>
          <w:tcPr>
            <w:tcW w:w="7920" w:type="dxa"/>
          </w:tcPr>
          <w:p w14:paraId="56C0D060" w14:textId="77777777" w:rsidR="0076321A" w:rsidRPr="00537541" w:rsidRDefault="0076321A" w:rsidP="0020268F">
            <w:pPr>
              <w:pStyle w:val="TabletextLeft"/>
              <w:spacing w:before="40"/>
              <w:jc w:val="both"/>
              <w:rPr>
                <w:color w:val="002060"/>
                <w:sz w:val="24"/>
                <w:szCs w:val="24"/>
              </w:rPr>
            </w:pPr>
            <w:r w:rsidRPr="00537541">
              <w:rPr>
                <w:color w:val="002060"/>
                <w:sz w:val="24"/>
                <w:szCs w:val="24"/>
              </w:rPr>
              <w:t>3 Spatial Co-ordination</w:t>
            </w:r>
          </w:p>
        </w:tc>
        <w:tc>
          <w:tcPr>
            <w:tcW w:w="1800" w:type="dxa"/>
          </w:tcPr>
          <w:p w14:paraId="3E06E49E" w14:textId="77777777" w:rsidR="0076321A" w:rsidRPr="00537541" w:rsidRDefault="0076321A" w:rsidP="0020268F">
            <w:pPr>
              <w:pStyle w:val="TabletextLeft"/>
              <w:spacing w:before="40"/>
              <w:jc w:val="center"/>
              <w:rPr>
                <w:color w:val="002060"/>
                <w:sz w:val="24"/>
                <w:szCs w:val="24"/>
              </w:rPr>
            </w:pPr>
            <w:r w:rsidRPr="00537541">
              <w:rPr>
                <w:color w:val="002060"/>
                <w:sz w:val="24"/>
                <w:szCs w:val="24"/>
              </w:rPr>
              <w:t>MM/YY</w:t>
            </w:r>
          </w:p>
        </w:tc>
      </w:tr>
      <w:tr w:rsidR="0076321A" w:rsidRPr="00537541" w14:paraId="5D0B6FCF" w14:textId="77777777" w:rsidTr="0020268F">
        <w:trPr>
          <w:trHeight w:val="213"/>
        </w:trPr>
        <w:tc>
          <w:tcPr>
            <w:tcW w:w="7920" w:type="dxa"/>
          </w:tcPr>
          <w:p w14:paraId="479556AE" w14:textId="77777777" w:rsidR="0076321A" w:rsidRPr="00537541" w:rsidRDefault="0076321A" w:rsidP="0020268F">
            <w:pPr>
              <w:pStyle w:val="TabletextLeft"/>
              <w:spacing w:before="40"/>
              <w:jc w:val="both"/>
              <w:rPr>
                <w:color w:val="002060"/>
                <w:sz w:val="24"/>
                <w:szCs w:val="24"/>
              </w:rPr>
            </w:pPr>
            <w:r w:rsidRPr="00537541">
              <w:rPr>
                <w:color w:val="002060"/>
                <w:sz w:val="24"/>
                <w:szCs w:val="24"/>
              </w:rPr>
              <w:t>4 Technical Design</w:t>
            </w:r>
          </w:p>
        </w:tc>
        <w:tc>
          <w:tcPr>
            <w:tcW w:w="1800" w:type="dxa"/>
          </w:tcPr>
          <w:p w14:paraId="472B23DB" w14:textId="77777777" w:rsidR="0076321A" w:rsidRPr="00537541" w:rsidRDefault="0076321A" w:rsidP="0020268F">
            <w:pPr>
              <w:pStyle w:val="TabletextLeft"/>
              <w:spacing w:before="40"/>
              <w:jc w:val="center"/>
              <w:rPr>
                <w:color w:val="002060"/>
                <w:sz w:val="24"/>
                <w:szCs w:val="24"/>
              </w:rPr>
            </w:pPr>
            <w:r w:rsidRPr="00537541">
              <w:rPr>
                <w:color w:val="002060"/>
                <w:sz w:val="24"/>
                <w:szCs w:val="24"/>
              </w:rPr>
              <w:t>MM/YY</w:t>
            </w:r>
          </w:p>
        </w:tc>
      </w:tr>
      <w:tr w:rsidR="0076321A" w:rsidRPr="00537541" w14:paraId="3CB3EBE3" w14:textId="77777777" w:rsidTr="0020268F">
        <w:trPr>
          <w:trHeight w:val="213"/>
        </w:trPr>
        <w:tc>
          <w:tcPr>
            <w:tcW w:w="7920" w:type="dxa"/>
          </w:tcPr>
          <w:p w14:paraId="1ACD3D94" w14:textId="77777777" w:rsidR="0076321A" w:rsidRPr="00537541" w:rsidRDefault="0076321A" w:rsidP="0020268F">
            <w:pPr>
              <w:pStyle w:val="TabletextLeft"/>
              <w:spacing w:before="40"/>
              <w:jc w:val="both"/>
              <w:rPr>
                <w:color w:val="002060"/>
                <w:sz w:val="24"/>
                <w:szCs w:val="24"/>
              </w:rPr>
            </w:pPr>
            <w:r w:rsidRPr="00537541">
              <w:rPr>
                <w:color w:val="002060"/>
                <w:sz w:val="24"/>
                <w:szCs w:val="24"/>
              </w:rPr>
              <w:t>5 Manufacturing and Construction</w:t>
            </w:r>
          </w:p>
        </w:tc>
        <w:tc>
          <w:tcPr>
            <w:tcW w:w="1800" w:type="dxa"/>
          </w:tcPr>
          <w:p w14:paraId="4EC02763" w14:textId="77777777" w:rsidR="0076321A" w:rsidRPr="00537541" w:rsidRDefault="0076321A" w:rsidP="0020268F">
            <w:pPr>
              <w:pStyle w:val="TabletextLeft"/>
              <w:spacing w:before="40"/>
              <w:jc w:val="center"/>
              <w:rPr>
                <w:color w:val="002060"/>
                <w:sz w:val="24"/>
                <w:szCs w:val="24"/>
              </w:rPr>
            </w:pPr>
            <w:r w:rsidRPr="00537541">
              <w:rPr>
                <w:color w:val="002060"/>
                <w:sz w:val="24"/>
                <w:szCs w:val="24"/>
              </w:rPr>
              <w:t>MM/YY</w:t>
            </w:r>
          </w:p>
        </w:tc>
      </w:tr>
      <w:tr w:rsidR="0076321A" w:rsidRPr="00537541" w14:paraId="7862DFDA" w14:textId="77777777" w:rsidTr="0020268F">
        <w:tc>
          <w:tcPr>
            <w:tcW w:w="7920" w:type="dxa"/>
          </w:tcPr>
          <w:p w14:paraId="5D6D4505" w14:textId="77777777" w:rsidR="0076321A" w:rsidRPr="00537541" w:rsidRDefault="0076321A" w:rsidP="0020268F">
            <w:pPr>
              <w:pStyle w:val="TabletextLeft"/>
              <w:spacing w:before="40"/>
              <w:jc w:val="both"/>
              <w:rPr>
                <w:color w:val="002060"/>
                <w:sz w:val="24"/>
                <w:szCs w:val="24"/>
              </w:rPr>
            </w:pPr>
            <w:r w:rsidRPr="00537541">
              <w:rPr>
                <w:color w:val="002060"/>
                <w:sz w:val="24"/>
                <w:szCs w:val="24"/>
              </w:rPr>
              <w:t>6 Handover</w:t>
            </w:r>
          </w:p>
        </w:tc>
        <w:tc>
          <w:tcPr>
            <w:tcW w:w="1800" w:type="dxa"/>
          </w:tcPr>
          <w:p w14:paraId="43FDBDB0" w14:textId="77777777" w:rsidR="0076321A" w:rsidRPr="00537541" w:rsidRDefault="0076321A" w:rsidP="0020268F">
            <w:pPr>
              <w:pStyle w:val="TabletextLeft"/>
              <w:spacing w:before="40"/>
              <w:jc w:val="center"/>
              <w:rPr>
                <w:color w:val="002060"/>
                <w:sz w:val="24"/>
                <w:szCs w:val="24"/>
              </w:rPr>
            </w:pPr>
            <w:r w:rsidRPr="00537541">
              <w:rPr>
                <w:color w:val="002060"/>
                <w:sz w:val="24"/>
                <w:szCs w:val="24"/>
              </w:rPr>
              <w:t>MM/YY</w:t>
            </w:r>
          </w:p>
        </w:tc>
      </w:tr>
    </w:tbl>
    <w:p w14:paraId="25A46476" w14:textId="77777777" w:rsidR="0076321A" w:rsidRPr="00537541" w:rsidRDefault="0076321A" w:rsidP="0076321A">
      <w:pPr>
        <w:rPr>
          <w:rFonts w:ascii="Arial" w:hAnsi="Arial" w:cs="Arial"/>
          <w:b/>
          <w:bCs/>
          <w:iCs/>
          <w:color w:val="002060"/>
        </w:rPr>
      </w:pPr>
    </w:p>
    <w:p w14:paraId="2EAEC973" w14:textId="77777777" w:rsidR="0076321A" w:rsidRPr="00537541" w:rsidRDefault="0076321A" w:rsidP="0076321A">
      <w:pPr>
        <w:rPr>
          <w:rFonts w:ascii="Arial" w:hAnsi="Arial" w:cs="Arial"/>
          <w:b/>
          <w:bCs/>
          <w:iCs/>
          <w:color w:val="002060"/>
        </w:rPr>
      </w:pPr>
      <w:r w:rsidRPr="00537541">
        <w:rPr>
          <w:rFonts w:ascii="Arial" w:hAnsi="Arial" w:cs="Arial"/>
          <w:b/>
          <w:bCs/>
          <w:iCs/>
          <w:color w:val="002060"/>
        </w:rPr>
        <w:t>10. IMPLEMENTATION &amp; GOVERNANCE</w:t>
      </w:r>
    </w:p>
    <w:bookmarkEnd w:id="5"/>
    <w:p w14:paraId="02731EAB" w14:textId="77777777" w:rsidR="0076321A" w:rsidRPr="00537541" w:rsidRDefault="0076321A" w:rsidP="0027331A">
      <w:pPr>
        <w:pBdr>
          <w:top w:val="single" w:sz="4" w:space="1" w:color="auto"/>
          <w:left w:val="single" w:sz="4" w:space="0" w:color="auto"/>
          <w:bottom w:val="single" w:sz="4" w:space="1" w:color="auto"/>
          <w:right w:val="single" w:sz="4" w:space="4" w:color="auto"/>
        </w:pBdr>
        <w:spacing w:line="240" w:lineRule="auto"/>
        <w:rPr>
          <w:rFonts w:ascii="Arial" w:hAnsi="Arial" w:cs="Arial"/>
          <w:i/>
          <w:color w:val="002060"/>
        </w:rPr>
      </w:pPr>
      <w:r w:rsidRPr="00537541">
        <w:rPr>
          <w:rFonts w:ascii="Arial" w:hAnsi="Arial" w:cs="Arial"/>
          <w:i/>
          <w:color w:val="002060"/>
        </w:rPr>
        <w:t xml:space="preserve">Provide a </w:t>
      </w:r>
      <w:r w:rsidRPr="00537541" w:rsidDel="00D715E8">
        <w:rPr>
          <w:rFonts w:ascii="Arial" w:hAnsi="Arial" w:cs="Arial"/>
          <w:i/>
          <w:color w:val="002060"/>
        </w:rPr>
        <w:t>high</w:t>
      </w:r>
      <w:r w:rsidRPr="00537541">
        <w:rPr>
          <w:rFonts w:ascii="Arial" w:hAnsi="Arial" w:cs="Arial"/>
          <w:i/>
          <w:color w:val="002060"/>
        </w:rPr>
        <w:t xml:space="preserve">-level overview of the project approach and governance structure. </w:t>
      </w:r>
    </w:p>
    <w:p w14:paraId="156C2A17" w14:textId="77777777" w:rsidR="0076321A" w:rsidRPr="00537541" w:rsidRDefault="0076321A" w:rsidP="0027331A">
      <w:pPr>
        <w:pBdr>
          <w:top w:val="single" w:sz="4" w:space="1" w:color="auto"/>
          <w:left w:val="single" w:sz="4" w:space="0" w:color="auto"/>
          <w:bottom w:val="single" w:sz="4" w:space="1" w:color="auto"/>
          <w:right w:val="single" w:sz="4" w:space="4" w:color="auto"/>
        </w:pBdr>
        <w:spacing w:after="0" w:line="240" w:lineRule="auto"/>
        <w:rPr>
          <w:rFonts w:ascii="Arial" w:hAnsi="Arial" w:cs="Arial"/>
          <w:i/>
          <w:color w:val="002060"/>
        </w:rPr>
      </w:pPr>
    </w:p>
    <w:p w14:paraId="71976F06" w14:textId="77777777" w:rsidR="0076321A" w:rsidRPr="00537541" w:rsidRDefault="0076321A" w:rsidP="0027331A">
      <w:pPr>
        <w:pBdr>
          <w:top w:val="single" w:sz="4" w:space="1" w:color="auto"/>
          <w:left w:val="single" w:sz="4" w:space="0" w:color="auto"/>
          <w:bottom w:val="single" w:sz="4" w:space="1" w:color="auto"/>
          <w:right w:val="single" w:sz="4" w:space="4" w:color="auto"/>
        </w:pBdr>
        <w:spacing w:after="0" w:line="240" w:lineRule="auto"/>
        <w:rPr>
          <w:rFonts w:ascii="Arial" w:hAnsi="Arial" w:cs="Arial"/>
          <w:b/>
          <w:bCs/>
          <w:i/>
          <w:color w:val="002060"/>
        </w:rPr>
      </w:pPr>
      <w:r w:rsidRPr="00537541">
        <w:rPr>
          <w:rFonts w:ascii="Arial" w:hAnsi="Arial" w:cs="Arial"/>
          <w:b/>
          <w:bCs/>
          <w:i/>
          <w:color w:val="002060"/>
        </w:rPr>
        <w:t>Governance:</w:t>
      </w:r>
    </w:p>
    <w:p w14:paraId="598B32A3" w14:textId="77777777" w:rsidR="0076321A" w:rsidRPr="00537541" w:rsidRDefault="0076321A" w:rsidP="0027331A">
      <w:pPr>
        <w:pBdr>
          <w:top w:val="single" w:sz="4" w:space="1" w:color="auto"/>
          <w:left w:val="single" w:sz="4" w:space="0" w:color="auto"/>
          <w:bottom w:val="single" w:sz="4" w:space="1" w:color="auto"/>
          <w:right w:val="single" w:sz="4" w:space="4" w:color="auto"/>
        </w:pBdr>
        <w:spacing w:line="240" w:lineRule="auto"/>
        <w:rPr>
          <w:rFonts w:ascii="Arial" w:hAnsi="Arial" w:cs="Arial"/>
          <w:i/>
          <w:color w:val="002060"/>
        </w:rPr>
      </w:pPr>
      <w:r w:rsidRPr="00537541">
        <w:rPr>
          <w:rFonts w:ascii="Arial" w:hAnsi="Arial" w:cs="Arial"/>
          <w:i/>
          <w:color w:val="002060"/>
        </w:rPr>
        <w:t>It is anticipated that all Estates Strategy Projects will be supported by a bespoke Project Board, with oversight provided by the Capital Programmes Board.</w:t>
      </w:r>
    </w:p>
    <w:p w14:paraId="4C2281FD" w14:textId="77777777" w:rsidR="0076321A" w:rsidRPr="00537541" w:rsidRDefault="0076321A" w:rsidP="0027331A">
      <w:pPr>
        <w:pBdr>
          <w:top w:val="single" w:sz="4" w:space="1" w:color="auto"/>
          <w:left w:val="single" w:sz="4" w:space="0" w:color="auto"/>
          <w:bottom w:val="single" w:sz="4" w:space="1" w:color="auto"/>
          <w:right w:val="single" w:sz="4" w:space="4" w:color="auto"/>
        </w:pBdr>
        <w:spacing w:line="240" w:lineRule="auto"/>
        <w:rPr>
          <w:rFonts w:ascii="Arial" w:hAnsi="Arial" w:cs="Arial"/>
          <w:i/>
          <w:color w:val="002060"/>
        </w:rPr>
      </w:pPr>
      <w:r w:rsidRPr="00537541">
        <w:rPr>
          <w:rFonts w:ascii="Arial" w:hAnsi="Arial" w:cs="Arial"/>
          <w:i/>
          <w:color w:val="002060"/>
        </w:rPr>
        <w:t xml:space="preserve">Where bespoke Project Boards are employed, use this section to capture the membership of the Project Board, ensuring Business, User and Technical interests are represented. This section should also detail the frequency of meetings and map the relationships with Capital Programmes Board (reporting and by exception review) and the Estates Management Board – information share.  </w:t>
      </w:r>
    </w:p>
    <w:p w14:paraId="03F22229" w14:textId="01DC739F" w:rsidR="0076321A" w:rsidRPr="00537541" w:rsidRDefault="0076321A" w:rsidP="0027331A">
      <w:pPr>
        <w:pBdr>
          <w:top w:val="single" w:sz="4" w:space="1" w:color="auto"/>
          <w:left w:val="single" w:sz="4" w:space="0" w:color="auto"/>
          <w:bottom w:val="single" w:sz="4" w:space="1" w:color="auto"/>
          <w:right w:val="single" w:sz="4" w:space="4" w:color="auto"/>
        </w:pBdr>
        <w:spacing w:line="240" w:lineRule="auto"/>
        <w:rPr>
          <w:rFonts w:ascii="Arial" w:hAnsi="Arial" w:cs="Arial"/>
          <w:i/>
          <w:color w:val="002060"/>
        </w:rPr>
      </w:pPr>
      <w:r w:rsidRPr="00537541">
        <w:rPr>
          <w:rFonts w:ascii="Arial" w:hAnsi="Arial" w:cs="Arial"/>
          <w:i/>
          <w:color w:val="002060"/>
        </w:rPr>
        <w:t>Additionally, this section should be used to describe and formalise the engagement of Finance Committee/Governing body in line with agreed conventions – notably engagement on an Estates strategy level and engagement at a project level, with formal engagement at Gate2, 4, and by exception reporting through gates 5-7.</w:t>
      </w:r>
    </w:p>
    <w:p w14:paraId="7B152EB2" w14:textId="77777777" w:rsidR="0076321A" w:rsidRPr="00537541" w:rsidRDefault="0076321A" w:rsidP="0027331A">
      <w:pPr>
        <w:pBdr>
          <w:top w:val="single" w:sz="4" w:space="1" w:color="auto"/>
          <w:left w:val="single" w:sz="4" w:space="0" w:color="auto"/>
          <w:bottom w:val="single" w:sz="4" w:space="1" w:color="auto"/>
          <w:right w:val="single" w:sz="4" w:space="4" w:color="auto"/>
        </w:pBdr>
        <w:spacing w:line="240" w:lineRule="auto"/>
        <w:rPr>
          <w:rFonts w:ascii="Arial" w:hAnsi="Arial" w:cs="Arial"/>
          <w:b/>
          <w:bCs/>
          <w:i/>
          <w:color w:val="002060"/>
        </w:rPr>
      </w:pPr>
      <w:r w:rsidRPr="00537541">
        <w:rPr>
          <w:rFonts w:ascii="Arial" w:hAnsi="Arial" w:cs="Arial"/>
          <w:b/>
          <w:bCs/>
          <w:i/>
          <w:color w:val="002060"/>
        </w:rPr>
        <w:t>Key Stakeholders</w:t>
      </w:r>
    </w:p>
    <w:p w14:paraId="76AD5E84" w14:textId="77777777" w:rsidR="0076321A" w:rsidRPr="00537541" w:rsidRDefault="0076321A" w:rsidP="0027331A">
      <w:pPr>
        <w:pBdr>
          <w:top w:val="single" w:sz="4" w:space="1" w:color="auto"/>
          <w:left w:val="single" w:sz="4" w:space="0" w:color="auto"/>
          <w:bottom w:val="single" w:sz="4" w:space="1" w:color="auto"/>
          <w:right w:val="single" w:sz="4" w:space="4" w:color="auto"/>
        </w:pBdr>
        <w:spacing w:line="240" w:lineRule="auto"/>
        <w:rPr>
          <w:rFonts w:ascii="Arial" w:hAnsi="Arial" w:cs="Arial"/>
          <w:i/>
          <w:color w:val="002060"/>
        </w:rPr>
      </w:pPr>
      <w:r w:rsidRPr="00537541">
        <w:rPr>
          <w:rFonts w:ascii="Arial" w:hAnsi="Arial" w:cs="Arial"/>
          <w:i/>
          <w:color w:val="002060"/>
        </w:rPr>
        <w:t>For larger and more complex Projects with multiple stakeholders, this section should also be used to capture the key stakeholders (in tabular form) with a supporting narrative on how the stakeholders are being engaged on development and assurance of deliverables.</w:t>
      </w:r>
    </w:p>
    <w:p w14:paraId="740FF7E5" w14:textId="77777777" w:rsidR="0076321A" w:rsidRPr="00537541" w:rsidRDefault="0076321A" w:rsidP="0076321A">
      <w:pPr>
        <w:rPr>
          <w:rFonts w:ascii="Arial" w:hAnsi="Arial" w:cs="Arial"/>
        </w:rPr>
      </w:pPr>
    </w:p>
    <w:p w14:paraId="23A5F578" w14:textId="07B49A00" w:rsidR="0076321A" w:rsidRPr="00537541" w:rsidRDefault="0076321A" w:rsidP="0076321A">
      <w:pPr>
        <w:spacing w:after="0"/>
        <w:rPr>
          <w:rFonts w:ascii="Arial" w:hAnsi="Arial" w:cs="Arial"/>
          <w:iCs/>
          <w:color w:val="002060"/>
        </w:rPr>
      </w:pPr>
      <w:r w:rsidRPr="00537541">
        <w:rPr>
          <w:rFonts w:ascii="Arial" w:hAnsi="Arial" w:cs="Arial"/>
          <w:b/>
          <w:bCs/>
          <w:iCs/>
          <w:color w:val="002060"/>
        </w:rPr>
        <w:t>11. RISKS &amp; ISSUES</w:t>
      </w:r>
      <w:r w:rsidRPr="00537541">
        <w:rPr>
          <w:rFonts w:ascii="Arial" w:hAnsi="Arial" w:cs="Arial"/>
        </w:rPr>
        <w:t xml:space="preserve"> </w:t>
      </w:r>
    </w:p>
    <w:p w14:paraId="30C6B803" w14:textId="77777777" w:rsidR="0076321A" w:rsidRPr="00537541" w:rsidRDefault="0076321A" w:rsidP="0027331A">
      <w:pPr>
        <w:spacing w:after="0" w:line="240" w:lineRule="auto"/>
        <w:rPr>
          <w:rFonts w:ascii="Arial" w:hAnsi="Arial" w:cs="Arial"/>
          <w:i/>
          <w:color w:val="002060"/>
        </w:rPr>
      </w:pPr>
      <w:r w:rsidRPr="00537541">
        <w:rPr>
          <w:rFonts w:ascii="Arial" w:hAnsi="Arial" w:cs="Arial"/>
          <w:i/>
          <w:color w:val="002060"/>
        </w:rPr>
        <w:t>The purpose of the section is to capture the key risks and issues associated with the project, giving the reader confidence that these have been scoped and agreed, and that the proposed mitigations are robust.</w:t>
      </w:r>
    </w:p>
    <w:p w14:paraId="528E2680" w14:textId="77777777" w:rsidR="0076321A" w:rsidRPr="00537541" w:rsidRDefault="0076321A" w:rsidP="0027331A">
      <w:pPr>
        <w:spacing w:after="0" w:line="240" w:lineRule="auto"/>
        <w:rPr>
          <w:rFonts w:ascii="Arial" w:hAnsi="Arial" w:cs="Arial"/>
          <w:i/>
          <w:color w:val="002060"/>
        </w:rPr>
      </w:pPr>
    </w:p>
    <w:p w14:paraId="3267ED6B" w14:textId="77777777" w:rsidR="0076321A" w:rsidRPr="00537541" w:rsidRDefault="0076321A" w:rsidP="0027331A">
      <w:pPr>
        <w:spacing w:after="0" w:line="240" w:lineRule="auto"/>
        <w:rPr>
          <w:rFonts w:ascii="Arial" w:hAnsi="Arial" w:cs="Arial"/>
          <w:i/>
          <w:color w:val="002060"/>
        </w:rPr>
      </w:pPr>
      <w:r w:rsidRPr="00537541">
        <w:rPr>
          <w:rFonts w:ascii="Arial" w:hAnsi="Arial" w:cs="Arial"/>
          <w:i/>
          <w:color w:val="002060"/>
        </w:rPr>
        <w:t xml:space="preserve">Risks and Issues owned and managed by identified owners, and monitored and reviewed by the Project Team, bespoke Project Board and/or over-arching Steering Group.  Risks should be scored on a 1-5 basis (1 being low and 5 being high) against probability of occurrence and the impact of occurrence.  The higher the risk score, the more detailed the mitigation and more stringent the monitoring and review should be.  </w:t>
      </w:r>
    </w:p>
    <w:p w14:paraId="580BF172" w14:textId="77777777" w:rsidR="0076321A" w:rsidRPr="00537541" w:rsidRDefault="0076321A" w:rsidP="0076321A">
      <w:pPr>
        <w:spacing w:after="0"/>
        <w:rPr>
          <w:rFonts w:ascii="Arial" w:hAnsi="Arial" w:cs="Arial"/>
          <w:i/>
          <w:color w:val="002060"/>
        </w:rPr>
      </w:pPr>
    </w:p>
    <w:p w14:paraId="5D3A7881" w14:textId="7FD0C8CF" w:rsidR="0076321A" w:rsidRPr="00537541" w:rsidRDefault="0076321A" w:rsidP="0076321A">
      <w:pPr>
        <w:spacing w:after="0"/>
        <w:rPr>
          <w:rFonts w:ascii="Arial" w:hAnsi="Arial" w:cs="Arial"/>
          <w:iCs/>
          <w:color w:val="002060"/>
        </w:rPr>
      </w:pPr>
      <w:r w:rsidRPr="00537541">
        <w:rPr>
          <w:rFonts w:ascii="Arial" w:hAnsi="Arial" w:cs="Arial"/>
          <w:b/>
          <w:bCs/>
          <w:iCs/>
          <w:color w:val="002060"/>
        </w:rPr>
        <w:lastRenderedPageBreak/>
        <w:t>11.1 RISKS</w:t>
      </w:r>
    </w:p>
    <w:p w14:paraId="272DE1C1" w14:textId="77777777" w:rsidR="0076321A" w:rsidRPr="00537541" w:rsidRDefault="0076321A" w:rsidP="0076321A">
      <w:pPr>
        <w:spacing w:after="0"/>
        <w:rPr>
          <w:rFonts w:ascii="Arial" w:hAnsi="Arial" w:cs="Arial"/>
          <w:i/>
          <w:color w:val="00206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06"/>
        <w:gridCol w:w="1100"/>
        <w:gridCol w:w="1134"/>
        <w:gridCol w:w="1134"/>
        <w:gridCol w:w="992"/>
        <w:gridCol w:w="2268"/>
      </w:tblGrid>
      <w:tr w:rsidR="0076321A" w:rsidRPr="00537541" w14:paraId="3820BF49" w14:textId="77777777" w:rsidTr="0020268F">
        <w:trPr>
          <w:trHeight w:val="291"/>
          <w:tblHeader/>
          <w:jc w:val="center"/>
        </w:trPr>
        <w:tc>
          <w:tcPr>
            <w:tcW w:w="3006" w:type="dxa"/>
            <w:tcBorders>
              <w:top w:val="single" w:sz="4" w:space="0" w:color="auto"/>
              <w:left w:val="single" w:sz="4" w:space="0" w:color="auto"/>
              <w:bottom w:val="single" w:sz="4" w:space="0" w:color="auto"/>
              <w:right w:val="single" w:sz="4" w:space="0" w:color="auto"/>
            </w:tcBorders>
            <w:shd w:val="clear" w:color="auto" w:fill="C1C6C8"/>
            <w:hideMark/>
          </w:tcPr>
          <w:p w14:paraId="263A6A61" w14:textId="77777777" w:rsidR="0076321A" w:rsidRPr="00537541" w:rsidRDefault="0076321A" w:rsidP="0020268F">
            <w:pPr>
              <w:spacing w:after="0" w:line="240" w:lineRule="auto"/>
              <w:rPr>
                <w:rFonts w:ascii="Arial" w:eastAsia="Times New Roman" w:hAnsi="Arial" w:cs="Arial"/>
                <w:b/>
              </w:rPr>
            </w:pPr>
            <w:r w:rsidRPr="00537541">
              <w:rPr>
                <w:rFonts w:ascii="Arial" w:eastAsia="Times New Roman" w:hAnsi="Arial" w:cs="Arial"/>
                <w:b/>
              </w:rPr>
              <w:t>Risks</w:t>
            </w:r>
          </w:p>
        </w:tc>
        <w:tc>
          <w:tcPr>
            <w:tcW w:w="1100" w:type="dxa"/>
            <w:tcBorders>
              <w:top w:val="single" w:sz="4" w:space="0" w:color="auto"/>
              <w:left w:val="single" w:sz="4" w:space="0" w:color="auto"/>
              <w:bottom w:val="single" w:sz="4" w:space="0" w:color="auto"/>
              <w:right w:val="single" w:sz="4" w:space="0" w:color="auto"/>
            </w:tcBorders>
            <w:shd w:val="clear" w:color="auto" w:fill="C1C6C8"/>
          </w:tcPr>
          <w:p w14:paraId="2A0FC6BC" w14:textId="77777777" w:rsidR="0076321A" w:rsidRPr="00537541" w:rsidRDefault="0076321A" w:rsidP="0020268F">
            <w:pPr>
              <w:spacing w:after="0" w:line="240" w:lineRule="auto"/>
              <w:jc w:val="center"/>
              <w:rPr>
                <w:rFonts w:ascii="Arial" w:eastAsia="Times New Roman" w:hAnsi="Arial" w:cs="Arial"/>
                <w:b/>
              </w:rPr>
            </w:pPr>
            <w:r w:rsidRPr="00537541">
              <w:rPr>
                <w:rFonts w:ascii="Arial" w:eastAsia="Times New Roman" w:hAnsi="Arial" w:cs="Arial"/>
                <w:b/>
              </w:rPr>
              <w:t>Owner</w:t>
            </w:r>
          </w:p>
        </w:tc>
        <w:tc>
          <w:tcPr>
            <w:tcW w:w="1134" w:type="dxa"/>
            <w:tcBorders>
              <w:top w:val="single" w:sz="4" w:space="0" w:color="auto"/>
              <w:left w:val="single" w:sz="4" w:space="0" w:color="auto"/>
              <w:bottom w:val="single" w:sz="4" w:space="0" w:color="auto"/>
              <w:right w:val="single" w:sz="4" w:space="0" w:color="auto"/>
            </w:tcBorders>
            <w:shd w:val="clear" w:color="auto" w:fill="C1C6C8"/>
            <w:vAlign w:val="center"/>
            <w:hideMark/>
          </w:tcPr>
          <w:p w14:paraId="3A47D651" w14:textId="77777777" w:rsidR="0076321A" w:rsidRPr="00537541" w:rsidRDefault="0076321A" w:rsidP="0020268F">
            <w:pPr>
              <w:spacing w:after="0" w:line="240" w:lineRule="auto"/>
              <w:jc w:val="center"/>
              <w:rPr>
                <w:rFonts w:ascii="Arial" w:eastAsia="Times New Roman" w:hAnsi="Arial" w:cs="Arial"/>
                <w:b/>
              </w:rPr>
            </w:pPr>
            <w:r w:rsidRPr="00537541">
              <w:rPr>
                <w:rFonts w:ascii="Arial" w:eastAsia="Times New Roman" w:hAnsi="Arial" w:cs="Arial"/>
                <w:b/>
              </w:rPr>
              <w:t>Probability</w:t>
            </w:r>
          </w:p>
        </w:tc>
        <w:tc>
          <w:tcPr>
            <w:tcW w:w="1134" w:type="dxa"/>
            <w:tcBorders>
              <w:top w:val="single" w:sz="4" w:space="0" w:color="auto"/>
              <w:left w:val="single" w:sz="4" w:space="0" w:color="auto"/>
              <w:bottom w:val="single" w:sz="4" w:space="0" w:color="auto"/>
              <w:right w:val="single" w:sz="4" w:space="0" w:color="auto"/>
            </w:tcBorders>
            <w:shd w:val="clear" w:color="auto" w:fill="C1C6C8"/>
            <w:vAlign w:val="center"/>
            <w:hideMark/>
          </w:tcPr>
          <w:p w14:paraId="70F5A7DB" w14:textId="77777777" w:rsidR="0076321A" w:rsidRPr="00537541" w:rsidRDefault="0076321A" w:rsidP="0020268F">
            <w:pPr>
              <w:spacing w:after="0" w:line="240" w:lineRule="auto"/>
              <w:jc w:val="center"/>
              <w:rPr>
                <w:rFonts w:ascii="Arial" w:eastAsia="Times New Roman" w:hAnsi="Arial" w:cs="Arial"/>
                <w:b/>
              </w:rPr>
            </w:pPr>
            <w:r w:rsidRPr="00537541">
              <w:rPr>
                <w:rFonts w:ascii="Arial" w:eastAsia="Times New Roman" w:hAnsi="Arial" w:cs="Arial"/>
                <w:b/>
              </w:rPr>
              <w:t>Impact</w:t>
            </w:r>
          </w:p>
        </w:tc>
        <w:tc>
          <w:tcPr>
            <w:tcW w:w="992" w:type="dxa"/>
            <w:tcBorders>
              <w:top w:val="single" w:sz="4" w:space="0" w:color="auto"/>
              <w:left w:val="single" w:sz="4" w:space="0" w:color="auto"/>
              <w:bottom w:val="single" w:sz="4" w:space="0" w:color="auto"/>
              <w:right w:val="single" w:sz="4" w:space="0" w:color="auto"/>
            </w:tcBorders>
            <w:shd w:val="clear" w:color="auto" w:fill="C1C6C8"/>
          </w:tcPr>
          <w:p w14:paraId="1B3572DF" w14:textId="77777777" w:rsidR="0076321A" w:rsidRPr="00537541" w:rsidRDefault="0076321A" w:rsidP="0020268F">
            <w:pPr>
              <w:spacing w:after="0" w:line="240" w:lineRule="auto"/>
              <w:jc w:val="center"/>
              <w:rPr>
                <w:rFonts w:ascii="Arial" w:eastAsia="Times New Roman" w:hAnsi="Arial" w:cs="Arial"/>
                <w:b/>
              </w:rPr>
            </w:pPr>
            <w:r w:rsidRPr="00537541">
              <w:rPr>
                <w:rFonts w:ascii="Arial" w:eastAsia="Times New Roman" w:hAnsi="Arial" w:cs="Arial"/>
                <w:b/>
              </w:rPr>
              <w:t>Risk Score</w:t>
            </w:r>
          </w:p>
        </w:tc>
        <w:tc>
          <w:tcPr>
            <w:tcW w:w="2268" w:type="dxa"/>
            <w:tcBorders>
              <w:top w:val="single" w:sz="4" w:space="0" w:color="auto"/>
              <w:left w:val="single" w:sz="4" w:space="0" w:color="auto"/>
              <w:bottom w:val="single" w:sz="4" w:space="0" w:color="auto"/>
              <w:right w:val="single" w:sz="4" w:space="0" w:color="auto"/>
            </w:tcBorders>
            <w:shd w:val="clear" w:color="auto" w:fill="C1C6C8"/>
          </w:tcPr>
          <w:p w14:paraId="6C84A7A8" w14:textId="77777777" w:rsidR="0076321A" w:rsidRPr="00537541" w:rsidRDefault="0076321A" w:rsidP="0020268F">
            <w:pPr>
              <w:spacing w:after="0" w:line="240" w:lineRule="auto"/>
              <w:jc w:val="center"/>
              <w:rPr>
                <w:rFonts w:ascii="Arial" w:eastAsia="Times New Roman" w:hAnsi="Arial" w:cs="Arial"/>
                <w:b/>
              </w:rPr>
            </w:pPr>
            <w:r w:rsidRPr="00537541">
              <w:rPr>
                <w:rFonts w:ascii="Arial" w:eastAsia="Times New Roman" w:hAnsi="Arial" w:cs="Arial"/>
                <w:b/>
              </w:rPr>
              <w:t>Mitigation</w:t>
            </w:r>
          </w:p>
        </w:tc>
      </w:tr>
      <w:tr w:rsidR="0076321A" w:rsidRPr="00537541" w14:paraId="2421FF3F" w14:textId="77777777" w:rsidTr="0020268F">
        <w:trPr>
          <w:jc w:val="center"/>
        </w:trPr>
        <w:tc>
          <w:tcPr>
            <w:tcW w:w="3006" w:type="dxa"/>
            <w:tcBorders>
              <w:top w:val="single" w:sz="4" w:space="0" w:color="auto"/>
              <w:left w:val="single" w:sz="4" w:space="0" w:color="auto"/>
              <w:bottom w:val="single" w:sz="4" w:space="0" w:color="auto"/>
              <w:right w:val="single" w:sz="4" w:space="0" w:color="auto"/>
            </w:tcBorders>
          </w:tcPr>
          <w:p w14:paraId="5B5712AF" w14:textId="77777777" w:rsidR="0076321A" w:rsidRPr="00537541" w:rsidRDefault="0076321A" w:rsidP="0027331A">
            <w:pPr>
              <w:spacing w:before="40" w:after="0" w:line="240" w:lineRule="auto"/>
              <w:rPr>
                <w:rFonts w:ascii="Arial" w:eastAsia="Times New Roman" w:hAnsi="Arial" w:cs="Arial"/>
                <w:color w:val="002060"/>
              </w:rPr>
            </w:pPr>
            <w:r w:rsidRPr="00537541">
              <w:rPr>
                <w:rFonts w:ascii="Arial" w:eastAsia="Times New Roman" w:hAnsi="Arial" w:cs="Arial"/>
                <w:i/>
                <w:color w:val="002060"/>
              </w:rPr>
              <w:t>Brief description of the risk</w:t>
            </w:r>
          </w:p>
        </w:tc>
        <w:tc>
          <w:tcPr>
            <w:tcW w:w="1100" w:type="dxa"/>
            <w:tcBorders>
              <w:top w:val="single" w:sz="4" w:space="0" w:color="auto"/>
              <w:left w:val="single" w:sz="4" w:space="0" w:color="auto"/>
              <w:bottom w:val="single" w:sz="4" w:space="0" w:color="auto"/>
              <w:right w:val="single" w:sz="4" w:space="0" w:color="auto"/>
            </w:tcBorders>
          </w:tcPr>
          <w:p w14:paraId="3674A222" w14:textId="77777777" w:rsidR="0076321A" w:rsidRPr="00537541" w:rsidRDefault="0076321A" w:rsidP="0027331A">
            <w:pPr>
              <w:spacing w:before="40" w:after="0" w:line="240" w:lineRule="auto"/>
              <w:jc w:val="center"/>
              <w:rPr>
                <w:rFonts w:ascii="Arial" w:eastAsia="Times New Roman" w:hAnsi="Arial" w:cs="Arial"/>
                <w:color w:val="002060"/>
              </w:rPr>
            </w:pPr>
          </w:p>
        </w:tc>
        <w:tc>
          <w:tcPr>
            <w:tcW w:w="1134" w:type="dxa"/>
            <w:tcBorders>
              <w:top w:val="single" w:sz="4" w:space="0" w:color="auto"/>
              <w:left w:val="single" w:sz="4" w:space="0" w:color="auto"/>
              <w:bottom w:val="single" w:sz="4" w:space="0" w:color="auto"/>
              <w:right w:val="single" w:sz="4" w:space="0" w:color="auto"/>
            </w:tcBorders>
            <w:vAlign w:val="center"/>
          </w:tcPr>
          <w:p w14:paraId="337CD509" w14:textId="77777777" w:rsidR="0076321A" w:rsidRPr="00537541" w:rsidRDefault="0076321A" w:rsidP="0027331A">
            <w:pPr>
              <w:spacing w:before="40" w:after="0" w:line="240" w:lineRule="auto"/>
              <w:jc w:val="center"/>
              <w:rPr>
                <w:rFonts w:ascii="Arial" w:eastAsia="Times New Roman" w:hAnsi="Arial" w:cs="Arial"/>
                <w:color w:val="002060"/>
              </w:rPr>
            </w:pPr>
          </w:p>
        </w:tc>
        <w:tc>
          <w:tcPr>
            <w:tcW w:w="1134" w:type="dxa"/>
            <w:tcBorders>
              <w:top w:val="single" w:sz="4" w:space="0" w:color="auto"/>
              <w:left w:val="single" w:sz="4" w:space="0" w:color="auto"/>
              <w:bottom w:val="single" w:sz="4" w:space="0" w:color="auto"/>
              <w:right w:val="single" w:sz="4" w:space="0" w:color="auto"/>
            </w:tcBorders>
            <w:vAlign w:val="center"/>
          </w:tcPr>
          <w:p w14:paraId="57057636"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p>
        </w:tc>
        <w:tc>
          <w:tcPr>
            <w:tcW w:w="992" w:type="dxa"/>
            <w:tcBorders>
              <w:top w:val="single" w:sz="4" w:space="0" w:color="auto"/>
              <w:left w:val="single" w:sz="4" w:space="0" w:color="auto"/>
              <w:bottom w:val="single" w:sz="4" w:space="0" w:color="auto"/>
              <w:right w:val="single" w:sz="4" w:space="0" w:color="auto"/>
            </w:tcBorders>
          </w:tcPr>
          <w:p w14:paraId="0794DB73"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p>
        </w:tc>
        <w:tc>
          <w:tcPr>
            <w:tcW w:w="2268" w:type="dxa"/>
            <w:tcBorders>
              <w:top w:val="single" w:sz="4" w:space="0" w:color="auto"/>
              <w:left w:val="single" w:sz="4" w:space="0" w:color="auto"/>
              <w:bottom w:val="single" w:sz="4" w:space="0" w:color="auto"/>
              <w:right w:val="single" w:sz="4" w:space="0" w:color="auto"/>
            </w:tcBorders>
          </w:tcPr>
          <w:p w14:paraId="74B3787B"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r w:rsidRPr="00537541">
              <w:rPr>
                <w:rFonts w:ascii="Arial" w:eastAsia="Times New Roman" w:hAnsi="Arial" w:cs="Arial"/>
                <w:i/>
                <w:color w:val="002060"/>
              </w:rPr>
              <w:t>&lt;Brief description of how the risk is being mitigated/managed&gt;</w:t>
            </w:r>
          </w:p>
        </w:tc>
      </w:tr>
      <w:tr w:rsidR="0076321A" w:rsidRPr="00537541" w14:paraId="337CF53B" w14:textId="77777777" w:rsidTr="0020268F">
        <w:trPr>
          <w:jc w:val="center"/>
        </w:trPr>
        <w:tc>
          <w:tcPr>
            <w:tcW w:w="3006" w:type="dxa"/>
            <w:tcBorders>
              <w:top w:val="single" w:sz="4" w:space="0" w:color="auto"/>
              <w:left w:val="single" w:sz="4" w:space="0" w:color="auto"/>
              <w:bottom w:val="single" w:sz="4" w:space="0" w:color="auto"/>
              <w:right w:val="single" w:sz="4" w:space="0" w:color="auto"/>
            </w:tcBorders>
          </w:tcPr>
          <w:p w14:paraId="4749D167" w14:textId="77777777" w:rsidR="0076321A" w:rsidRPr="00537541" w:rsidRDefault="0076321A" w:rsidP="0027331A">
            <w:pPr>
              <w:spacing w:before="40" w:after="0" w:line="240" w:lineRule="auto"/>
              <w:rPr>
                <w:rFonts w:ascii="Arial" w:eastAsia="Times New Roman" w:hAnsi="Arial" w:cs="Arial"/>
                <w:color w:val="002060"/>
              </w:rPr>
            </w:pPr>
          </w:p>
        </w:tc>
        <w:tc>
          <w:tcPr>
            <w:tcW w:w="1100" w:type="dxa"/>
            <w:tcBorders>
              <w:top w:val="single" w:sz="4" w:space="0" w:color="auto"/>
              <w:left w:val="single" w:sz="4" w:space="0" w:color="auto"/>
              <w:bottom w:val="single" w:sz="4" w:space="0" w:color="auto"/>
              <w:right w:val="single" w:sz="4" w:space="0" w:color="auto"/>
            </w:tcBorders>
          </w:tcPr>
          <w:p w14:paraId="75F33B20" w14:textId="77777777" w:rsidR="0076321A" w:rsidRPr="00537541" w:rsidRDefault="0076321A" w:rsidP="0027331A">
            <w:pPr>
              <w:spacing w:before="40" w:after="0" w:line="240" w:lineRule="auto"/>
              <w:jc w:val="center"/>
              <w:rPr>
                <w:rFonts w:ascii="Arial" w:eastAsia="Times New Roman" w:hAnsi="Arial" w:cs="Arial"/>
                <w:color w:val="002060"/>
              </w:rPr>
            </w:pPr>
          </w:p>
        </w:tc>
        <w:tc>
          <w:tcPr>
            <w:tcW w:w="1134" w:type="dxa"/>
            <w:tcBorders>
              <w:top w:val="single" w:sz="4" w:space="0" w:color="auto"/>
              <w:left w:val="single" w:sz="4" w:space="0" w:color="auto"/>
              <w:bottom w:val="single" w:sz="4" w:space="0" w:color="auto"/>
              <w:right w:val="single" w:sz="4" w:space="0" w:color="auto"/>
            </w:tcBorders>
            <w:vAlign w:val="center"/>
          </w:tcPr>
          <w:p w14:paraId="0F302B3F" w14:textId="77777777" w:rsidR="0076321A" w:rsidRPr="00537541" w:rsidRDefault="0076321A" w:rsidP="0027331A">
            <w:pPr>
              <w:spacing w:before="40" w:after="0" w:line="240" w:lineRule="auto"/>
              <w:jc w:val="center"/>
              <w:rPr>
                <w:rFonts w:ascii="Arial" w:eastAsia="Times New Roman" w:hAnsi="Arial" w:cs="Arial"/>
                <w:color w:val="002060"/>
              </w:rPr>
            </w:pPr>
          </w:p>
        </w:tc>
        <w:tc>
          <w:tcPr>
            <w:tcW w:w="1134" w:type="dxa"/>
            <w:tcBorders>
              <w:top w:val="single" w:sz="4" w:space="0" w:color="auto"/>
              <w:left w:val="single" w:sz="4" w:space="0" w:color="auto"/>
              <w:bottom w:val="single" w:sz="4" w:space="0" w:color="auto"/>
              <w:right w:val="single" w:sz="4" w:space="0" w:color="auto"/>
            </w:tcBorders>
            <w:vAlign w:val="center"/>
          </w:tcPr>
          <w:p w14:paraId="45F7C3AA"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p>
        </w:tc>
        <w:tc>
          <w:tcPr>
            <w:tcW w:w="992" w:type="dxa"/>
            <w:tcBorders>
              <w:top w:val="single" w:sz="4" w:space="0" w:color="auto"/>
              <w:left w:val="single" w:sz="4" w:space="0" w:color="auto"/>
              <w:bottom w:val="single" w:sz="4" w:space="0" w:color="auto"/>
              <w:right w:val="single" w:sz="4" w:space="0" w:color="auto"/>
            </w:tcBorders>
          </w:tcPr>
          <w:p w14:paraId="4D1A17F0"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p>
        </w:tc>
        <w:tc>
          <w:tcPr>
            <w:tcW w:w="2268" w:type="dxa"/>
            <w:tcBorders>
              <w:top w:val="single" w:sz="4" w:space="0" w:color="auto"/>
              <w:left w:val="single" w:sz="4" w:space="0" w:color="auto"/>
              <w:bottom w:val="single" w:sz="4" w:space="0" w:color="auto"/>
              <w:right w:val="single" w:sz="4" w:space="0" w:color="auto"/>
            </w:tcBorders>
          </w:tcPr>
          <w:p w14:paraId="7D154174"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p>
        </w:tc>
      </w:tr>
      <w:tr w:rsidR="0076321A" w:rsidRPr="00537541" w14:paraId="54B91701" w14:textId="77777777" w:rsidTr="0020268F">
        <w:trPr>
          <w:jc w:val="center"/>
        </w:trPr>
        <w:tc>
          <w:tcPr>
            <w:tcW w:w="3006" w:type="dxa"/>
            <w:tcBorders>
              <w:top w:val="single" w:sz="4" w:space="0" w:color="auto"/>
              <w:left w:val="single" w:sz="4" w:space="0" w:color="auto"/>
              <w:bottom w:val="single" w:sz="4" w:space="0" w:color="auto"/>
              <w:right w:val="single" w:sz="4" w:space="0" w:color="auto"/>
            </w:tcBorders>
          </w:tcPr>
          <w:p w14:paraId="5BD89619" w14:textId="77777777" w:rsidR="0076321A" w:rsidRPr="00537541" w:rsidRDefault="0076321A" w:rsidP="0027331A">
            <w:pPr>
              <w:spacing w:before="40" w:after="0" w:line="240" w:lineRule="auto"/>
              <w:rPr>
                <w:rFonts w:ascii="Arial" w:eastAsia="Times New Roman" w:hAnsi="Arial" w:cs="Arial"/>
                <w:color w:val="002060"/>
              </w:rPr>
            </w:pPr>
          </w:p>
        </w:tc>
        <w:tc>
          <w:tcPr>
            <w:tcW w:w="1100" w:type="dxa"/>
            <w:tcBorders>
              <w:top w:val="single" w:sz="4" w:space="0" w:color="auto"/>
              <w:left w:val="single" w:sz="4" w:space="0" w:color="auto"/>
              <w:bottom w:val="single" w:sz="4" w:space="0" w:color="auto"/>
              <w:right w:val="single" w:sz="4" w:space="0" w:color="auto"/>
            </w:tcBorders>
          </w:tcPr>
          <w:p w14:paraId="1F0329BB" w14:textId="77777777" w:rsidR="0076321A" w:rsidRPr="00537541" w:rsidRDefault="0076321A" w:rsidP="0027331A">
            <w:pPr>
              <w:spacing w:before="40" w:after="0" w:line="240" w:lineRule="auto"/>
              <w:jc w:val="center"/>
              <w:rPr>
                <w:rFonts w:ascii="Arial" w:eastAsia="Times New Roman" w:hAnsi="Arial" w:cs="Arial"/>
                <w:color w:val="002060"/>
              </w:rPr>
            </w:pPr>
          </w:p>
        </w:tc>
        <w:tc>
          <w:tcPr>
            <w:tcW w:w="1134" w:type="dxa"/>
            <w:tcBorders>
              <w:top w:val="single" w:sz="4" w:space="0" w:color="auto"/>
              <w:left w:val="single" w:sz="4" w:space="0" w:color="auto"/>
              <w:bottom w:val="single" w:sz="4" w:space="0" w:color="auto"/>
              <w:right w:val="single" w:sz="4" w:space="0" w:color="auto"/>
            </w:tcBorders>
            <w:vAlign w:val="center"/>
          </w:tcPr>
          <w:p w14:paraId="5764ACF2" w14:textId="77777777" w:rsidR="0076321A" w:rsidRPr="00537541" w:rsidRDefault="0076321A" w:rsidP="0027331A">
            <w:pPr>
              <w:spacing w:before="40" w:after="0" w:line="240" w:lineRule="auto"/>
              <w:jc w:val="center"/>
              <w:rPr>
                <w:rFonts w:ascii="Arial" w:eastAsia="Times New Roman" w:hAnsi="Arial" w:cs="Arial"/>
                <w:color w:val="002060"/>
              </w:rPr>
            </w:pPr>
          </w:p>
        </w:tc>
        <w:tc>
          <w:tcPr>
            <w:tcW w:w="1134" w:type="dxa"/>
            <w:tcBorders>
              <w:top w:val="single" w:sz="4" w:space="0" w:color="auto"/>
              <w:left w:val="single" w:sz="4" w:space="0" w:color="auto"/>
              <w:bottom w:val="single" w:sz="4" w:space="0" w:color="auto"/>
              <w:right w:val="single" w:sz="4" w:space="0" w:color="auto"/>
            </w:tcBorders>
            <w:vAlign w:val="center"/>
          </w:tcPr>
          <w:p w14:paraId="4C4B9ABA"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p>
        </w:tc>
        <w:tc>
          <w:tcPr>
            <w:tcW w:w="992" w:type="dxa"/>
            <w:tcBorders>
              <w:top w:val="single" w:sz="4" w:space="0" w:color="auto"/>
              <w:left w:val="single" w:sz="4" w:space="0" w:color="auto"/>
              <w:bottom w:val="single" w:sz="4" w:space="0" w:color="auto"/>
              <w:right w:val="single" w:sz="4" w:space="0" w:color="auto"/>
            </w:tcBorders>
          </w:tcPr>
          <w:p w14:paraId="0B7BB11B"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p>
        </w:tc>
        <w:tc>
          <w:tcPr>
            <w:tcW w:w="2268" w:type="dxa"/>
            <w:tcBorders>
              <w:top w:val="single" w:sz="4" w:space="0" w:color="auto"/>
              <w:left w:val="single" w:sz="4" w:space="0" w:color="auto"/>
              <w:bottom w:val="single" w:sz="4" w:space="0" w:color="auto"/>
              <w:right w:val="single" w:sz="4" w:space="0" w:color="auto"/>
            </w:tcBorders>
          </w:tcPr>
          <w:p w14:paraId="234622FD"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p>
        </w:tc>
      </w:tr>
      <w:tr w:rsidR="0076321A" w:rsidRPr="00537541" w14:paraId="18117CF8" w14:textId="77777777" w:rsidTr="0020268F">
        <w:trPr>
          <w:jc w:val="center"/>
        </w:trPr>
        <w:tc>
          <w:tcPr>
            <w:tcW w:w="3006" w:type="dxa"/>
            <w:tcBorders>
              <w:top w:val="single" w:sz="4" w:space="0" w:color="auto"/>
              <w:left w:val="single" w:sz="4" w:space="0" w:color="auto"/>
              <w:bottom w:val="single" w:sz="4" w:space="0" w:color="auto"/>
              <w:right w:val="single" w:sz="4" w:space="0" w:color="auto"/>
            </w:tcBorders>
          </w:tcPr>
          <w:p w14:paraId="5BB46C0F" w14:textId="77777777" w:rsidR="0076321A" w:rsidRPr="00537541" w:rsidRDefault="0076321A" w:rsidP="0027331A">
            <w:pPr>
              <w:spacing w:before="40" w:after="0" w:line="240" w:lineRule="auto"/>
              <w:rPr>
                <w:rFonts w:ascii="Arial" w:eastAsia="Times New Roman" w:hAnsi="Arial" w:cs="Arial"/>
                <w:color w:val="002060"/>
              </w:rPr>
            </w:pPr>
          </w:p>
        </w:tc>
        <w:tc>
          <w:tcPr>
            <w:tcW w:w="1100" w:type="dxa"/>
            <w:tcBorders>
              <w:top w:val="single" w:sz="4" w:space="0" w:color="auto"/>
              <w:left w:val="single" w:sz="4" w:space="0" w:color="auto"/>
              <w:bottom w:val="single" w:sz="4" w:space="0" w:color="auto"/>
              <w:right w:val="single" w:sz="4" w:space="0" w:color="auto"/>
            </w:tcBorders>
          </w:tcPr>
          <w:p w14:paraId="33A26E77" w14:textId="77777777" w:rsidR="0076321A" w:rsidRPr="00537541" w:rsidRDefault="0076321A" w:rsidP="0027331A">
            <w:pPr>
              <w:spacing w:before="40" w:after="0" w:line="240" w:lineRule="auto"/>
              <w:jc w:val="center"/>
              <w:rPr>
                <w:rFonts w:ascii="Arial" w:eastAsia="Times New Roman" w:hAnsi="Arial" w:cs="Arial"/>
                <w:color w:val="002060"/>
              </w:rPr>
            </w:pPr>
          </w:p>
        </w:tc>
        <w:tc>
          <w:tcPr>
            <w:tcW w:w="1134" w:type="dxa"/>
            <w:tcBorders>
              <w:top w:val="single" w:sz="4" w:space="0" w:color="auto"/>
              <w:left w:val="single" w:sz="4" w:space="0" w:color="auto"/>
              <w:bottom w:val="single" w:sz="4" w:space="0" w:color="auto"/>
              <w:right w:val="single" w:sz="4" w:space="0" w:color="auto"/>
            </w:tcBorders>
            <w:vAlign w:val="center"/>
          </w:tcPr>
          <w:p w14:paraId="79749E19" w14:textId="77777777" w:rsidR="0076321A" w:rsidRPr="00537541" w:rsidRDefault="0076321A" w:rsidP="0027331A">
            <w:pPr>
              <w:spacing w:before="40" w:after="0" w:line="240" w:lineRule="auto"/>
              <w:jc w:val="center"/>
              <w:rPr>
                <w:rFonts w:ascii="Arial" w:eastAsia="Times New Roman" w:hAnsi="Arial" w:cs="Arial"/>
                <w:color w:val="002060"/>
              </w:rPr>
            </w:pPr>
          </w:p>
        </w:tc>
        <w:tc>
          <w:tcPr>
            <w:tcW w:w="1134" w:type="dxa"/>
            <w:tcBorders>
              <w:top w:val="single" w:sz="4" w:space="0" w:color="auto"/>
              <w:left w:val="single" w:sz="4" w:space="0" w:color="auto"/>
              <w:bottom w:val="single" w:sz="4" w:space="0" w:color="auto"/>
              <w:right w:val="single" w:sz="4" w:space="0" w:color="auto"/>
            </w:tcBorders>
            <w:vAlign w:val="center"/>
          </w:tcPr>
          <w:p w14:paraId="09E2213E"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p>
        </w:tc>
        <w:tc>
          <w:tcPr>
            <w:tcW w:w="992" w:type="dxa"/>
            <w:tcBorders>
              <w:top w:val="single" w:sz="4" w:space="0" w:color="auto"/>
              <w:left w:val="single" w:sz="4" w:space="0" w:color="auto"/>
              <w:bottom w:val="single" w:sz="4" w:space="0" w:color="auto"/>
              <w:right w:val="single" w:sz="4" w:space="0" w:color="auto"/>
            </w:tcBorders>
          </w:tcPr>
          <w:p w14:paraId="4321FA40"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p>
        </w:tc>
        <w:tc>
          <w:tcPr>
            <w:tcW w:w="2268" w:type="dxa"/>
            <w:tcBorders>
              <w:top w:val="single" w:sz="4" w:space="0" w:color="auto"/>
              <w:left w:val="single" w:sz="4" w:space="0" w:color="auto"/>
              <w:bottom w:val="single" w:sz="4" w:space="0" w:color="auto"/>
              <w:right w:val="single" w:sz="4" w:space="0" w:color="auto"/>
            </w:tcBorders>
          </w:tcPr>
          <w:p w14:paraId="098A41F8" w14:textId="77777777" w:rsidR="0076321A" w:rsidRPr="00537541" w:rsidRDefault="0076321A" w:rsidP="0027331A">
            <w:pPr>
              <w:tabs>
                <w:tab w:val="num" w:pos="0"/>
              </w:tabs>
              <w:spacing w:before="40" w:after="0" w:line="240" w:lineRule="auto"/>
              <w:jc w:val="center"/>
              <w:rPr>
                <w:rFonts w:ascii="Arial" w:eastAsia="Times New Roman" w:hAnsi="Arial" w:cs="Arial"/>
                <w:color w:val="002060"/>
              </w:rPr>
            </w:pPr>
          </w:p>
        </w:tc>
      </w:tr>
    </w:tbl>
    <w:p w14:paraId="71F40092" w14:textId="77777777" w:rsidR="0076321A" w:rsidRPr="00537541" w:rsidRDefault="0076321A" w:rsidP="0076321A">
      <w:pPr>
        <w:spacing w:before="40" w:after="0" w:line="240" w:lineRule="auto"/>
        <w:rPr>
          <w:rFonts w:ascii="Arial" w:hAnsi="Arial" w:cs="Arial"/>
          <w:b/>
          <w:color w:val="FF0000"/>
        </w:rPr>
      </w:pPr>
    </w:p>
    <w:p w14:paraId="38C6D002" w14:textId="36849B96" w:rsidR="0076321A" w:rsidRPr="00537541" w:rsidRDefault="0076321A" w:rsidP="0076321A">
      <w:pPr>
        <w:spacing w:before="40" w:after="0" w:line="240" w:lineRule="auto"/>
        <w:rPr>
          <w:rFonts w:ascii="Arial" w:hAnsi="Arial" w:cs="Arial"/>
          <w:b/>
          <w:color w:val="FF0000"/>
        </w:rPr>
      </w:pPr>
      <w:r w:rsidRPr="00537541">
        <w:rPr>
          <w:rFonts w:ascii="Arial" w:hAnsi="Arial" w:cs="Arial"/>
          <w:b/>
          <w:bCs/>
          <w:iCs/>
          <w:color w:val="002060"/>
        </w:rPr>
        <w:t>11.2 ISSUES</w:t>
      </w:r>
    </w:p>
    <w:p w14:paraId="3E26B704" w14:textId="77777777" w:rsidR="0076321A" w:rsidRPr="00537541" w:rsidRDefault="0076321A" w:rsidP="0027331A">
      <w:pPr>
        <w:spacing w:before="40" w:after="0" w:line="240" w:lineRule="auto"/>
        <w:rPr>
          <w:rFonts w:ascii="Arial" w:hAnsi="Arial" w:cs="Arial"/>
          <w:bCs/>
          <w:i/>
          <w:iCs/>
          <w:color w:val="002060"/>
        </w:rPr>
      </w:pPr>
      <w:r w:rsidRPr="00537541">
        <w:rPr>
          <w:rFonts w:ascii="Arial" w:hAnsi="Arial" w:cs="Arial"/>
          <w:bCs/>
          <w:i/>
          <w:iCs/>
          <w:color w:val="002060"/>
        </w:rPr>
        <w:t>Issues are events or circumstances that are known at the outset of a project, or arise during a project, and that negatively impact on the management or output of the project.  Often risks if unmanaged can develop into issues.  As with risks, issues need to be identified and managed to mitigate the impact on the management of the project and/or its deliverables.</w:t>
      </w:r>
    </w:p>
    <w:p w14:paraId="6E47E992" w14:textId="77777777" w:rsidR="0076321A" w:rsidRPr="00537541" w:rsidRDefault="0076321A" w:rsidP="0027331A">
      <w:pPr>
        <w:spacing w:before="40" w:after="0" w:line="240" w:lineRule="auto"/>
        <w:rPr>
          <w:rFonts w:ascii="Arial" w:hAnsi="Arial" w:cs="Arial"/>
          <w:bCs/>
          <w:i/>
          <w:iCs/>
          <w:color w:val="002060"/>
        </w:rPr>
      </w:pPr>
      <w:r w:rsidRPr="00537541">
        <w:rPr>
          <w:rFonts w:ascii="Arial" w:hAnsi="Arial" w:cs="Arial"/>
          <w:bCs/>
          <w:i/>
          <w:iCs/>
          <w:color w:val="002060"/>
        </w:rPr>
        <w:t xml:space="preserve">  </w:t>
      </w:r>
    </w:p>
    <w:p w14:paraId="57D86D10" w14:textId="77777777" w:rsidR="0076321A" w:rsidRPr="00537541" w:rsidRDefault="0076321A" w:rsidP="0076321A">
      <w:pPr>
        <w:spacing w:before="40" w:after="0" w:line="240" w:lineRule="auto"/>
        <w:rPr>
          <w:rFonts w:ascii="Arial" w:hAnsi="Arial" w:cs="Arial"/>
          <w:bCs/>
          <w:i/>
          <w:iCs/>
          <w:color w:val="00206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851"/>
        <w:gridCol w:w="1560"/>
        <w:gridCol w:w="4082"/>
      </w:tblGrid>
      <w:tr w:rsidR="0076321A" w:rsidRPr="00537541" w14:paraId="7D0E7D88" w14:textId="77777777" w:rsidTr="0020268F">
        <w:trPr>
          <w:trHeight w:val="291"/>
          <w:tblHeader/>
          <w:jc w:val="center"/>
        </w:trPr>
        <w:tc>
          <w:tcPr>
            <w:tcW w:w="3851" w:type="dxa"/>
            <w:tcBorders>
              <w:top w:val="single" w:sz="4" w:space="0" w:color="auto"/>
              <w:left w:val="single" w:sz="4" w:space="0" w:color="auto"/>
              <w:bottom w:val="single" w:sz="4" w:space="0" w:color="auto"/>
              <w:right w:val="single" w:sz="4" w:space="0" w:color="auto"/>
            </w:tcBorders>
            <w:shd w:val="clear" w:color="auto" w:fill="C1C6C8"/>
            <w:hideMark/>
          </w:tcPr>
          <w:p w14:paraId="24DCF5BA" w14:textId="77777777" w:rsidR="0076321A" w:rsidRPr="00537541" w:rsidRDefault="0076321A" w:rsidP="0020268F">
            <w:pPr>
              <w:spacing w:after="0" w:line="240" w:lineRule="auto"/>
              <w:rPr>
                <w:rFonts w:ascii="Arial" w:eastAsia="Times New Roman" w:hAnsi="Arial" w:cs="Arial"/>
                <w:b/>
              </w:rPr>
            </w:pPr>
            <w:r w:rsidRPr="00537541">
              <w:rPr>
                <w:rFonts w:ascii="Arial" w:eastAsia="Times New Roman" w:hAnsi="Arial" w:cs="Arial"/>
                <w:b/>
              </w:rPr>
              <w:t>Issue</w:t>
            </w:r>
          </w:p>
        </w:tc>
        <w:tc>
          <w:tcPr>
            <w:tcW w:w="1560" w:type="dxa"/>
            <w:tcBorders>
              <w:top w:val="single" w:sz="4" w:space="0" w:color="auto"/>
              <w:left w:val="single" w:sz="4" w:space="0" w:color="auto"/>
              <w:bottom w:val="single" w:sz="4" w:space="0" w:color="auto"/>
              <w:right w:val="single" w:sz="4" w:space="0" w:color="auto"/>
            </w:tcBorders>
            <w:shd w:val="clear" w:color="auto" w:fill="C1C6C8"/>
          </w:tcPr>
          <w:p w14:paraId="4BCB9E29" w14:textId="77777777" w:rsidR="0076321A" w:rsidRPr="00537541" w:rsidRDefault="0076321A" w:rsidP="0020268F">
            <w:pPr>
              <w:spacing w:after="0" w:line="240" w:lineRule="auto"/>
              <w:jc w:val="center"/>
              <w:rPr>
                <w:rFonts w:ascii="Arial" w:eastAsia="Times New Roman" w:hAnsi="Arial" w:cs="Arial"/>
                <w:b/>
              </w:rPr>
            </w:pPr>
            <w:r w:rsidRPr="00537541">
              <w:rPr>
                <w:rFonts w:ascii="Arial" w:eastAsia="Times New Roman" w:hAnsi="Arial" w:cs="Arial"/>
                <w:b/>
              </w:rPr>
              <w:t>Owner</w:t>
            </w:r>
          </w:p>
        </w:tc>
        <w:tc>
          <w:tcPr>
            <w:tcW w:w="4082" w:type="dxa"/>
            <w:tcBorders>
              <w:top w:val="single" w:sz="4" w:space="0" w:color="auto"/>
              <w:left w:val="single" w:sz="4" w:space="0" w:color="auto"/>
              <w:bottom w:val="single" w:sz="4" w:space="0" w:color="auto"/>
              <w:right w:val="single" w:sz="4" w:space="0" w:color="auto"/>
            </w:tcBorders>
            <w:shd w:val="clear" w:color="auto" w:fill="C1C6C8"/>
          </w:tcPr>
          <w:p w14:paraId="5D7F7092" w14:textId="77777777" w:rsidR="0076321A" w:rsidRPr="00537541" w:rsidRDefault="0076321A" w:rsidP="0020268F">
            <w:pPr>
              <w:spacing w:after="0" w:line="240" w:lineRule="auto"/>
              <w:jc w:val="center"/>
              <w:rPr>
                <w:rFonts w:ascii="Arial" w:eastAsia="Times New Roman" w:hAnsi="Arial" w:cs="Arial"/>
                <w:b/>
              </w:rPr>
            </w:pPr>
            <w:r w:rsidRPr="00537541">
              <w:rPr>
                <w:rFonts w:ascii="Arial" w:eastAsia="Times New Roman" w:hAnsi="Arial" w:cs="Arial"/>
                <w:b/>
              </w:rPr>
              <w:t>Issue Management</w:t>
            </w:r>
          </w:p>
        </w:tc>
      </w:tr>
      <w:tr w:rsidR="0076321A" w:rsidRPr="00537541" w14:paraId="4B71FC29" w14:textId="77777777" w:rsidTr="0020268F">
        <w:trPr>
          <w:trHeight w:val="291"/>
          <w:tblHeader/>
          <w:jc w:val="center"/>
        </w:trPr>
        <w:tc>
          <w:tcPr>
            <w:tcW w:w="3851" w:type="dxa"/>
            <w:tcBorders>
              <w:top w:val="single" w:sz="4" w:space="0" w:color="auto"/>
              <w:left w:val="single" w:sz="4" w:space="0" w:color="auto"/>
              <w:bottom w:val="single" w:sz="4" w:space="0" w:color="auto"/>
              <w:right w:val="single" w:sz="4" w:space="0" w:color="auto"/>
            </w:tcBorders>
            <w:shd w:val="clear" w:color="auto" w:fill="auto"/>
          </w:tcPr>
          <w:p w14:paraId="2FF2CB36" w14:textId="77777777" w:rsidR="0076321A" w:rsidRPr="00537541" w:rsidRDefault="0076321A" w:rsidP="0020268F">
            <w:pPr>
              <w:spacing w:after="0" w:line="240" w:lineRule="auto"/>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6A9363" w14:textId="77777777" w:rsidR="0076321A" w:rsidRPr="00537541" w:rsidRDefault="0076321A" w:rsidP="0020268F">
            <w:pPr>
              <w:spacing w:after="0" w:line="240" w:lineRule="auto"/>
              <w:jc w:val="center"/>
              <w:rPr>
                <w:rFonts w:ascii="Arial" w:eastAsia="Times New Roman" w:hAnsi="Arial" w:cs="Arial"/>
                <w:b/>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63A4FC5A" w14:textId="77777777" w:rsidR="0076321A" w:rsidRPr="00537541" w:rsidRDefault="0076321A" w:rsidP="0020268F">
            <w:pPr>
              <w:spacing w:after="0" w:line="240" w:lineRule="auto"/>
              <w:jc w:val="center"/>
              <w:rPr>
                <w:rFonts w:ascii="Arial" w:eastAsia="Times New Roman" w:hAnsi="Arial" w:cs="Arial"/>
                <w:b/>
              </w:rPr>
            </w:pPr>
          </w:p>
        </w:tc>
      </w:tr>
      <w:tr w:rsidR="0076321A" w:rsidRPr="00537541" w14:paraId="52F5F79D" w14:textId="77777777" w:rsidTr="0020268F">
        <w:trPr>
          <w:trHeight w:val="291"/>
          <w:tblHeader/>
          <w:jc w:val="center"/>
        </w:trPr>
        <w:tc>
          <w:tcPr>
            <w:tcW w:w="3851" w:type="dxa"/>
            <w:tcBorders>
              <w:top w:val="single" w:sz="4" w:space="0" w:color="auto"/>
              <w:left w:val="single" w:sz="4" w:space="0" w:color="auto"/>
              <w:bottom w:val="single" w:sz="4" w:space="0" w:color="auto"/>
              <w:right w:val="single" w:sz="4" w:space="0" w:color="auto"/>
            </w:tcBorders>
            <w:shd w:val="clear" w:color="auto" w:fill="auto"/>
          </w:tcPr>
          <w:p w14:paraId="6EE38736" w14:textId="77777777" w:rsidR="0076321A" w:rsidRPr="00537541" w:rsidRDefault="0076321A" w:rsidP="0020268F">
            <w:pPr>
              <w:spacing w:after="0" w:line="240" w:lineRule="auto"/>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C7060C" w14:textId="77777777" w:rsidR="0076321A" w:rsidRPr="00537541" w:rsidRDefault="0076321A" w:rsidP="0020268F">
            <w:pPr>
              <w:spacing w:after="0" w:line="240" w:lineRule="auto"/>
              <w:jc w:val="center"/>
              <w:rPr>
                <w:rFonts w:ascii="Arial" w:eastAsia="Times New Roman" w:hAnsi="Arial" w:cs="Arial"/>
                <w:b/>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533FD5B2" w14:textId="77777777" w:rsidR="0076321A" w:rsidRPr="00537541" w:rsidRDefault="0076321A" w:rsidP="0020268F">
            <w:pPr>
              <w:spacing w:after="0" w:line="240" w:lineRule="auto"/>
              <w:jc w:val="center"/>
              <w:rPr>
                <w:rFonts w:ascii="Arial" w:eastAsia="Times New Roman" w:hAnsi="Arial" w:cs="Arial"/>
                <w:b/>
              </w:rPr>
            </w:pPr>
          </w:p>
        </w:tc>
      </w:tr>
      <w:tr w:rsidR="0076321A" w:rsidRPr="00537541" w14:paraId="24F0165A" w14:textId="77777777" w:rsidTr="0020268F">
        <w:trPr>
          <w:trHeight w:val="291"/>
          <w:tblHeader/>
          <w:jc w:val="center"/>
        </w:trPr>
        <w:tc>
          <w:tcPr>
            <w:tcW w:w="3851" w:type="dxa"/>
            <w:tcBorders>
              <w:top w:val="single" w:sz="4" w:space="0" w:color="auto"/>
              <w:left w:val="single" w:sz="4" w:space="0" w:color="auto"/>
              <w:bottom w:val="single" w:sz="4" w:space="0" w:color="auto"/>
              <w:right w:val="single" w:sz="4" w:space="0" w:color="auto"/>
            </w:tcBorders>
            <w:shd w:val="clear" w:color="auto" w:fill="auto"/>
          </w:tcPr>
          <w:p w14:paraId="412915BB" w14:textId="77777777" w:rsidR="0076321A" w:rsidRPr="00537541" w:rsidRDefault="0076321A" w:rsidP="0020268F">
            <w:pPr>
              <w:spacing w:after="0" w:line="240" w:lineRule="auto"/>
              <w:rPr>
                <w:rFonts w:ascii="Arial" w:eastAsia="Times New Roman" w:hAnsi="Arial" w:cs="Arial"/>
                <w: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337CA6" w14:textId="77777777" w:rsidR="0076321A" w:rsidRPr="00537541" w:rsidRDefault="0076321A" w:rsidP="0020268F">
            <w:pPr>
              <w:spacing w:after="0" w:line="240" w:lineRule="auto"/>
              <w:jc w:val="center"/>
              <w:rPr>
                <w:rFonts w:ascii="Arial" w:eastAsia="Times New Roman" w:hAnsi="Arial" w:cs="Arial"/>
                <w:b/>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3241E4B7" w14:textId="77777777" w:rsidR="0076321A" w:rsidRPr="00537541" w:rsidRDefault="0076321A" w:rsidP="0020268F">
            <w:pPr>
              <w:spacing w:after="0" w:line="240" w:lineRule="auto"/>
              <w:jc w:val="center"/>
              <w:rPr>
                <w:rFonts w:ascii="Arial" w:eastAsia="Times New Roman" w:hAnsi="Arial" w:cs="Arial"/>
                <w:b/>
              </w:rPr>
            </w:pPr>
          </w:p>
        </w:tc>
      </w:tr>
    </w:tbl>
    <w:p w14:paraId="29963451" w14:textId="77777777" w:rsidR="0076321A" w:rsidRPr="00537541" w:rsidRDefault="0076321A" w:rsidP="0076321A">
      <w:pPr>
        <w:spacing w:before="40" w:after="0" w:line="240" w:lineRule="auto"/>
        <w:rPr>
          <w:rFonts w:ascii="Arial" w:hAnsi="Arial" w:cs="Arial"/>
          <w:b/>
          <w:color w:val="FF0000"/>
        </w:rPr>
      </w:pPr>
    </w:p>
    <w:p w14:paraId="0261D50E" w14:textId="77777777" w:rsidR="0076321A" w:rsidRPr="00537541" w:rsidRDefault="0076321A" w:rsidP="0076321A">
      <w:pPr>
        <w:spacing w:before="40" w:after="0" w:line="240" w:lineRule="auto"/>
        <w:rPr>
          <w:rFonts w:ascii="Arial" w:hAnsi="Arial" w:cs="Arial"/>
          <w:b/>
          <w:color w:val="FF0000"/>
        </w:rPr>
      </w:pPr>
    </w:p>
    <w:p w14:paraId="7E373474" w14:textId="18519C11" w:rsidR="0076321A" w:rsidRPr="00537541" w:rsidRDefault="0076321A" w:rsidP="0076321A">
      <w:pPr>
        <w:spacing w:before="40" w:after="0" w:line="240" w:lineRule="auto"/>
        <w:rPr>
          <w:rFonts w:ascii="Arial" w:hAnsi="Arial" w:cs="Arial"/>
          <w:b/>
          <w:color w:val="FF0000"/>
        </w:rPr>
      </w:pPr>
      <w:r w:rsidRPr="00537541">
        <w:rPr>
          <w:rFonts w:ascii="Arial" w:hAnsi="Arial" w:cs="Arial"/>
          <w:b/>
          <w:bCs/>
          <w:iCs/>
          <w:color w:val="002060"/>
        </w:rPr>
        <w:t>12. DEPENDENCIES</w:t>
      </w:r>
    </w:p>
    <w:p w14:paraId="26E43317" w14:textId="77777777" w:rsidR="0076321A" w:rsidRPr="00537541" w:rsidRDefault="0076321A" w:rsidP="0076321A">
      <w:pPr>
        <w:spacing w:before="40" w:after="0" w:line="240" w:lineRule="auto"/>
        <w:rPr>
          <w:rFonts w:ascii="Arial" w:hAnsi="Arial" w:cs="Arial"/>
          <w:b/>
          <w:color w:val="FF0000"/>
        </w:rPr>
      </w:pPr>
    </w:p>
    <w:p w14:paraId="1B88C7F5" w14:textId="77777777" w:rsidR="0076321A" w:rsidRPr="00537541" w:rsidRDefault="0076321A" w:rsidP="0027331A">
      <w:pPr>
        <w:spacing w:before="40" w:after="0" w:line="240" w:lineRule="auto"/>
        <w:rPr>
          <w:rFonts w:ascii="Arial" w:hAnsi="Arial" w:cs="Arial"/>
          <w:bCs/>
          <w:i/>
          <w:iCs/>
          <w:color w:val="002060"/>
        </w:rPr>
      </w:pPr>
      <w:r w:rsidRPr="00537541">
        <w:rPr>
          <w:rFonts w:ascii="Arial" w:hAnsi="Arial" w:cs="Arial"/>
          <w:bCs/>
          <w:i/>
          <w:iCs/>
          <w:color w:val="002060"/>
        </w:rPr>
        <w:t xml:space="preserve">Dependencies refer to activities and/or deliverables within the project where we are “dependent” on activity outside the boundary of the project.  Within the context of the University this may is likely to be supply of deliverables/capabilities from other sub-strategies/directorates (ILS, HR/People, Estates, Partnerships sub-strategy, R&amp;KE, Student Success) or external suppliers.  </w:t>
      </w:r>
    </w:p>
    <w:p w14:paraId="696BCA3C" w14:textId="77777777" w:rsidR="0076321A" w:rsidRPr="00537541" w:rsidRDefault="0076321A" w:rsidP="0027331A">
      <w:pPr>
        <w:spacing w:before="40" w:after="0" w:line="240" w:lineRule="auto"/>
        <w:rPr>
          <w:rFonts w:ascii="Arial" w:hAnsi="Arial" w:cs="Arial"/>
          <w:bCs/>
          <w:i/>
          <w:iCs/>
          <w:color w:val="002060"/>
        </w:rPr>
      </w:pPr>
    </w:p>
    <w:p w14:paraId="673A3D88" w14:textId="77777777" w:rsidR="0076321A" w:rsidRPr="00537541" w:rsidRDefault="0076321A" w:rsidP="0027331A">
      <w:pPr>
        <w:spacing w:before="40" w:after="0" w:line="240" w:lineRule="auto"/>
        <w:rPr>
          <w:rFonts w:ascii="Arial" w:hAnsi="Arial" w:cs="Arial"/>
          <w:bCs/>
          <w:i/>
          <w:iCs/>
          <w:color w:val="002060"/>
        </w:rPr>
      </w:pPr>
      <w:r w:rsidRPr="00537541">
        <w:rPr>
          <w:rFonts w:ascii="Arial" w:hAnsi="Arial" w:cs="Arial"/>
          <w:bCs/>
          <w:i/>
          <w:iCs/>
          <w:color w:val="002060"/>
        </w:rPr>
        <w:t>The purpose of the section is to capture these dependencies and drive focus in the management of the dependencies as the project progresses and deploys.</w:t>
      </w:r>
    </w:p>
    <w:p w14:paraId="40576D29" w14:textId="77777777" w:rsidR="0076321A" w:rsidRPr="00537541" w:rsidRDefault="0076321A" w:rsidP="0076321A">
      <w:pPr>
        <w:spacing w:before="40" w:after="0" w:line="240" w:lineRule="auto"/>
        <w:rPr>
          <w:rFonts w:ascii="Arial" w:hAnsi="Arial" w:cs="Arial"/>
          <w:bCs/>
          <w:i/>
          <w:iCs/>
          <w:color w:val="002060"/>
        </w:rPr>
      </w:pPr>
    </w:p>
    <w:tbl>
      <w:tblPr>
        <w:tblStyle w:val="TableGrid"/>
        <w:tblW w:w="0" w:type="auto"/>
        <w:tblLook w:val="04A0" w:firstRow="1" w:lastRow="0" w:firstColumn="1" w:lastColumn="0" w:noHBand="0" w:noVBand="1"/>
      </w:tblPr>
      <w:tblGrid>
        <w:gridCol w:w="5098"/>
        <w:gridCol w:w="1985"/>
        <w:gridCol w:w="2099"/>
      </w:tblGrid>
      <w:tr w:rsidR="0076321A" w:rsidRPr="00537541" w14:paraId="75269C0A" w14:textId="77777777" w:rsidTr="0020268F">
        <w:tc>
          <w:tcPr>
            <w:tcW w:w="5098" w:type="dxa"/>
          </w:tcPr>
          <w:p w14:paraId="7503A72A" w14:textId="77777777" w:rsidR="0076321A" w:rsidRPr="00537541" w:rsidRDefault="0076321A" w:rsidP="0020268F">
            <w:pPr>
              <w:spacing w:before="40"/>
              <w:rPr>
                <w:rFonts w:ascii="Arial" w:hAnsi="Arial" w:cs="Arial"/>
                <w:bCs/>
                <w:color w:val="002060"/>
              </w:rPr>
            </w:pPr>
            <w:r w:rsidRPr="00537541">
              <w:rPr>
                <w:rFonts w:ascii="Arial" w:hAnsi="Arial" w:cs="Arial"/>
                <w:bCs/>
                <w:color w:val="002060"/>
              </w:rPr>
              <w:t>Dependency description</w:t>
            </w:r>
          </w:p>
        </w:tc>
        <w:tc>
          <w:tcPr>
            <w:tcW w:w="1985" w:type="dxa"/>
          </w:tcPr>
          <w:p w14:paraId="2830FE54" w14:textId="77777777" w:rsidR="0076321A" w:rsidRPr="00537541" w:rsidRDefault="0076321A" w:rsidP="0020268F">
            <w:pPr>
              <w:spacing w:before="40"/>
              <w:rPr>
                <w:rFonts w:ascii="Arial" w:hAnsi="Arial" w:cs="Arial"/>
                <w:bCs/>
                <w:color w:val="002060"/>
              </w:rPr>
            </w:pPr>
            <w:r w:rsidRPr="00537541">
              <w:rPr>
                <w:rFonts w:ascii="Arial" w:hAnsi="Arial" w:cs="Arial"/>
                <w:bCs/>
                <w:color w:val="002060"/>
              </w:rPr>
              <w:t>Internal/External</w:t>
            </w:r>
          </w:p>
        </w:tc>
        <w:tc>
          <w:tcPr>
            <w:tcW w:w="2099" w:type="dxa"/>
          </w:tcPr>
          <w:p w14:paraId="7A99B0F5" w14:textId="77777777" w:rsidR="0076321A" w:rsidRPr="00537541" w:rsidRDefault="0076321A" w:rsidP="0020268F">
            <w:pPr>
              <w:spacing w:before="40"/>
              <w:rPr>
                <w:rFonts w:ascii="Arial" w:hAnsi="Arial" w:cs="Arial"/>
                <w:bCs/>
                <w:color w:val="002060"/>
              </w:rPr>
            </w:pPr>
            <w:r w:rsidRPr="00537541">
              <w:rPr>
                <w:rFonts w:ascii="Arial" w:hAnsi="Arial" w:cs="Arial"/>
                <w:bCs/>
                <w:color w:val="002060"/>
              </w:rPr>
              <w:t>Managed at</w:t>
            </w:r>
          </w:p>
        </w:tc>
      </w:tr>
      <w:tr w:rsidR="0076321A" w:rsidRPr="00537541" w14:paraId="648AD46E" w14:textId="77777777" w:rsidTr="0020268F">
        <w:tc>
          <w:tcPr>
            <w:tcW w:w="5098" w:type="dxa"/>
          </w:tcPr>
          <w:p w14:paraId="653D2158" w14:textId="77777777" w:rsidR="0076321A" w:rsidRPr="00537541" w:rsidRDefault="0076321A" w:rsidP="0020268F">
            <w:pPr>
              <w:spacing w:before="40"/>
              <w:rPr>
                <w:rFonts w:ascii="Arial" w:hAnsi="Arial" w:cs="Arial"/>
                <w:bCs/>
                <w:color w:val="002060"/>
              </w:rPr>
            </w:pPr>
          </w:p>
        </w:tc>
        <w:tc>
          <w:tcPr>
            <w:tcW w:w="1985" w:type="dxa"/>
          </w:tcPr>
          <w:p w14:paraId="75351497" w14:textId="77777777" w:rsidR="0076321A" w:rsidRPr="00537541" w:rsidRDefault="0076321A" w:rsidP="0020268F">
            <w:pPr>
              <w:spacing w:before="40"/>
              <w:rPr>
                <w:rFonts w:ascii="Arial" w:hAnsi="Arial" w:cs="Arial"/>
                <w:bCs/>
                <w:color w:val="002060"/>
              </w:rPr>
            </w:pPr>
          </w:p>
        </w:tc>
        <w:tc>
          <w:tcPr>
            <w:tcW w:w="2099" w:type="dxa"/>
          </w:tcPr>
          <w:p w14:paraId="1063ED14" w14:textId="77777777" w:rsidR="0076321A" w:rsidRPr="00537541" w:rsidRDefault="0076321A" w:rsidP="0020268F">
            <w:pPr>
              <w:spacing w:before="40"/>
              <w:rPr>
                <w:rFonts w:ascii="Arial" w:hAnsi="Arial" w:cs="Arial"/>
                <w:bCs/>
                <w:color w:val="002060"/>
              </w:rPr>
            </w:pPr>
          </w:p>
        </w:tc>
      </w:tr>
      <w:tr w:rsidR="0076321A" w:rsidRPr="00537541" w14:paraId="353FAD9F" w14:textId="77777777" w:rsidTr="0020268F">
        <w:tc>
          <w:tcPr>
            <w:tcW w:w="5098" w:type="dxa"/>
          </w:tcPr>
          <w:p w14:paraId="3D047AB2" w14:textId="77777777" w:rsidR="0076321A" w:rsidRPr="00537541" w:rsidRDefault="0076321A" w:rsidP="0020268F">
            <w:pPr>
              <w:spacing w:before="40"/>
              <w:rPr>
                <w:rFonts w:ascii="Arial" w:hAnsi="Arial" w:cs="Arial"/>
                <w:bCs/>
                <w:color w:val="002060"/>
              </w:rPr>
            </w:pPr>
          </w:p>
        </w:tc>
        <w:tc>
          <w:tcPr>
            <w:tcW w:w="1985" w:type="dxa"/>
          </w:tcPr>
          <w:p w14:paraId="6FE3C65E" w14:textId="77777777" w:rsidR="0076321A" w:rsidRPr="00537541" w:rsidRDefault="0076321A" w:rsidP="0020268F">
            <w:pPr>
              <w:spacing w:before="40"/>
              <w:rPr>
                <w:rFonts w:ascii="Arial" w:hAnsi="Arial" w:cs="Arial"/>
                <w:bCs/>
                <w:color w:val="002060"/>
              </w:rPr>
            </w:pPr>
          </w:p>
        </w:tc>
        <w:tc>
          <w:tcPr>
            <w:tcW w:w="2099" w:type="dxa"/>
          </w:tcPr>
          <w:p w14:paraId="103DFDD6" w14:textId="77777777" w:rsidR="0076321A" w:rsidRPr="00537541" w:rsidRDefault="0076321A" w:rsidP="0020268F">
            <w:pPr>
              <w:spacing w:before="40"/>
              <w:rPr>
                <w:rFonts w:ascii="Arial" w:hAnsi="Arial" w:cs="Arial"/>
                <w:bCs/>
                <w:color w:val="002060"/>
              </w:rPr>
            </w:pPr>
          </w:p>
        </w:tc>
      </w:tr>
      <w:tr w:rsidR="0076321A" w:rsidRPr="00537541" w14:paraId="26635777" w14:textId="77777777" w:rsidTr="0020268F">
        <w:tc>
          <w:tcPr>
            <w:tcW w:w="5098" w:type="dxa"/>
          </w:tcPr>
          <w:p w14:paraId="66F46D0C" w14:textId="77777777" w:rsidR="0076321A" w:rsidRPr="00537541" w:rsidRDefault="0076321A" w:rsidP="0020268F">
            <w:pPr>
              <w:spacing w:before="40"/>
              <w:rPr>
                <w:rFonts w:ascii="Arial" w:hAnsi="Arial" w:cs="Arial"/>
                <w:bCs/>
                <w:color w:val="002060"/>
              </w:rPr>
            </w:pPr>
          </w:p>
        </w:tc>
        <w:tc>
          <w:tcPr>
            <w:tcW w:w="1985" w:type="dxa"/>
          </w:tcPr>
          <w:p w14:paraId="4A085FB8" w14:textId="77777777" w:rsidR="0076321A" w:rsidRPr="00537541" w:rsidRDefault="0076321A" w:rsidP="0020268F">
            <w:pPr>
              <w:spacing w:before="40"/>
              <w:rPr>
                <w:rFonts w:ascii="Arial" w:hAnsi="Arial" w:cs="Arial"/>
                <w:bCs/>
                <w:color w:val="002060"/>
              </w:rPr>
            </w:pPr>
          </w:p>
        </w:tc>
        <w:tc>
          <w:tcPr>
            <w:tcW w:w="2099" w:type="dxa"/>
          </w:tcPr>
          <w:p w14:paraId="3E4CE112" w14:textId="77777777" w:rsidR="0076321A" w:rsidRPr="00537541" w:rsidRDefault="0076321A" w:rsidP="0020268F">
            <w:pPr>
              <w:spacing w:before="40"/>
              <w:rPr>
                <w:rFonts w:ascii="Arial" w:hAnsi="Arial" w:cs="Arial"/>
                <w:bCs/>
                <w:color w:val="002060"/>
              </w:rPr>
            </w:pPr>
          </w:p>
        </w:tc>
      </w:tr>
    </w:tbl>
    <w:p w14:paraId="4C1F4799" w14:textId="77777777" w:rsidR="0076321A" w:rsidRPr="00537541" w:rsidRDefault="0076321A" w:rsidP="0076321A">
      <w:pPr>
        <w:spacing w:before="40" w:after="0" w:line="240" w:lineRule="auto"/>
        <w:rPr>
          <w:rFonts w:ascii="Arial" w:hAnsi="Arial" w:cs="Arial"/>
          <w:bCs/>
          <w:color w:val="002060"/>
        </w:rPr>
      </w:pPr>
    </w:p>
    <w:bookmarkEnd w:id="4"/>
    <w:p w14:paraId="670A8A7A" w14:textId="77777777" w:rsidR="0076321A" w:rsidRPr="00537541" w:rsidRDefault="0076321A" w:rsidP="0076321A">
      <w:pPr>
        <w:rPr>
          <w:rFonts w:ascii="Arial" w:hAnsi="Arial" w:cs="Arial"/>
          <w:b/>
          <w:color w:val="FF0000"/>
        </w:rPr>
      </w:pPr>
      <w:r w:rsidRPr="00537541">
        <w:rPr>
          <w:rFonts w:ascii="Arial" w:hAnsi="Arial" w:cs="Arial"/>
          <w:b/>
          <w:color w:val="FF0000"/>
        </w:rPr>
        <w:br w:type="page"/>
      </w:r>
    </w:p>
    <w:p w14:paraId="1A6F589E" w14:textId="77777777" w:rsidR="0076321A" w:rsidRPr="00537541" w:rsidRDefault="0076321A" w:rsidP="0076321A">
      <w:pPr>
        <w:rPr>
          <w:rFonts w:ascii="Arial" w:hAnsi="Arial" w:cs="Arial"/>
          <w:b/>
          <w:color w:val="002060"/>
          <w:sz w:val="24"/>
          <w:szCs w:val="24"/>
        </w:rPr>
      </w:pPr>
      <w:r w:rsidRPr="00537541">
        <w:rPr>
          <w:rFonts w:ascii="Arial" w:hAnsi="Arial" w:cs="Arial"/>
          <w:b/>
          <w:color w:val="002060"/>
          <w:sz w:val="24"/>
          <w:szCs w:val="24"/>
        </w:rPr>
        <w:lastRenderedPageBreak/>
        <w:t>Appendices to be added as required – Estates specific</w:t>
      </w:r>
    </w:p>
    <w:p w14:paraId="3CA76743" w14:textId="77777777" w:rsidR="0076321A" w:rsidRPr="00537541" w:rsidRDefault="0076321A" w:rsidP="0076321A">
      <w:pPr>
        <w:rPr>
          <w:rFonts w:ascii="Arial" w:hAnsi="Arial" w:cs="Arial"/>
          <w:b/>
          <w:color w:val="002060"/>
        </w:rPr>
      </w:pPr>
      <w:r w:rsidRPr="00537541">
        <w:rPr>
          <w:rFonts w:ascii="Arial" w:hAnsi="Arial" w:cs="Arial"/>
          <w:b/>
          <w:color w:val="002060"/>
        </w:rPr>
        <w:t>As informed by Estates Lead and scheme requirements -</w:t>
      </w:r>
    </w:p>
    <w:p w14:paraId="7D314236" w14:textId="77777777" w:rsidR="0076321A" w:rsidRPr="00537541" w:rsidRDefault="0076321A" w:rsidP="0076321A">
      <w:pPr>
        <w:pStyle w:val="ListParagraph"/>
        <w:numPr>
          <w:ilvl w:val="0"/>
          <w:numId w:val="20"/>
        </w:numPr>
        <w:rPr>
          <w:rFonts w:ascii="Arial" w:hAnsi="Arial" w:cs="Arial"/>
          <w:b/>
          <w:color w:val="002060"/>
        </w:rPr>
      </w:pPr>
      <w:r w:rsidRPr="00537541">
        <w:rPr>
          <w:rFonts w:ascii="Arial" w:hAnsi="Arial" w:cs="Arial"/>
          <w:b/>
          <w:color w:val="002060"/>
        </w:rPr>
        <w:t>Strategic Risk Register</w:t>
      </w:r>
    </w:p>
    <w:p w14:paraId="65C61FC1" w14:textId="77777777" w:rsidR="0076321A" w:rsidRPr="00537541" w:rsidRDefault="0076321A" w:rsidP="0076321A">
      <w:pPr>
        <w:pStyle w:val="ListParagraph"/>
        <w:numPr>
          <w:ilvl w:val="0"/>
          <w:numId w:val="20"/>
        </w:numPr>
        <w:rPr>
          <w:rFonts w:ascii="Arial" w:hAnsi="Arial" w:cs="Arial"/>
          <w:b/>
          <w:color w:val="002060"/>
        </w:rPr>
      </w:pPr>
      <w:r w:rsidRPr="00537541">
        <w:rPr>
          <w:rFonts w:ascii="Arial" w:hAnsi="Arial" w:cs="Arial"/>
          <w:b/>
          <w:color w:val="002060"/>
        </w:rPr>
        <w:t>Letter of Intent</w:t>
      </w:r>
    </w:p>
    <w:p w14:paraId="7CBD1EFA" w14:textId="77777777" w:rsidR="0076321A" w:rsidRPr="00537541" w:rsidRDefault="0076321A" w:rsidP="0076321A">
      <w:pPr>
        <w:pStyle w:val="ListParagraph"/>
        <w:numPr>
          <w:ilvl w:val="0"/>
          <w:numId w:val="20"/>
        </w:numPr>
        <w:rPr>
          <w:rFonts w:ascii="Arial" w:hAnsi="Arial" w:cs="Arial"/>
          <w:b/>
          <w:color w:val="002060"/>
        </w:rPr>
      </w:pPr>
      <w:r w:rsidRPr="00537541">
        <w:rPr>
          <w:rFonts w:ascii="Arial" w:hAnsi="Arial" w:cs="Arial"/>
          <w:b/>
          <w:color w:val="002060"/>
        </w:rPr>
        <w:t>Design Freeze drawings</w:t>
      </w:r>
    </w:p>
    <w:p w14:paraId="7E5A644A" w14:textId="77777777" w:rsidR="0076321A" w:rsidRPr="00537541" w:rsidRDefault="0076321A" w:rsidP="0076321A">
      <w:pPr>
        <w:pStyle w:val="ListParagraph"/>
        <w:numPr>
          <w:ilvl w:val="0"/>
          <w:numId w:val="20"/>
        </w:numPr>
        <w:rPr>
          <w:rFonts w:ascii="Arial" w:hAnsi="Arial" w:cs="Arial"/>
          <w:b/>
          <w:color w:val="002060"/>
        </w:rPr>
      </w:pPr>
      <w:r w:rsidRPr="00537541">
        <w:rPr>
          <w:rFonts w:ascii="Arial" w:hAnsi="Arial" w:cs="Arial"/>
          <w:b/>
          <w:color w:val="002060"/>
        </w:rPr>
        <w:t>High Level Programme Approach</w:t>
      </w:r>
    </w:p>
    <w:p w14:paraId="6CC6544E" w14:textId="77777777" w:rsidR="0076321A" w:rsidRPr="00537541" w:rsidRDefault="0076321A" w:rsidP="0076321A">
      <w:pPr>
        <w:pStyle w:val="ListParagraph"/>
        <w:numPr>
          <w:ilvl w:val="0"/>
          <w:numId w:val="20"/>
        </w:numPr>
        <w:rPr>
          <w:rFonts w:ascii="Arial" w:hAnsi="Arial" w:cs="Arial"/>
          <w:b/>
          <w:color w:val="002060"/>
        </w:rPr>
      </w:pPr>
      <w:r w:rsidRPr="00537541">
        <w:rPr>
          <w:rFonts w:ascii="Arial" w:hAnsi="Arial" w:cs="Arial"/>
          <w:b/>
          <w:color w:val="002060"/>
        </w:rPr>
        <w:t>Detailed Financial Appraisal</w:t>
      </w:r>
    </w:p>
    <w:p w14:paraId="0F9D240F" w14:textId="732D70F9" w:rsidR="0076321A" w:rsidRPr="00537541" w:rsidRDefault="0076321A" w:rsidP="0076321A">
      <w:pPr>
        <w:pStyle w:val="ListParagraph"/>
        <w:numPr>
          <w:ilvl w:val="0"/>
          <w:numId w:val="20"/>
        </w:numPr>
        <w:rPr>
          <w:rFonts w:ascii="Arial" w:hAnsi="Arial" w:cs="Arial"/>
          <w:b/>
          <w:color w:val="002060"/>
        </w:rPr>
      </w:pPr>
      <w:r w:rsidRPr="00537541">
        <w:rPr>
          <w:rFonts w:ascii="Arial" w:hAnsi="Arial" w:cs="Arial"/>
          <w:b/>
          <w:color w:val="002060"/>
        </w:rPr>
        <w:t>Detailed Benefits</w:t>
      </w:r>
    </w:p>
    <w:p w14:paraId="3154060E" w14:textId="7DC66FBE" w:rsidR="00C70FF8" w:rsidRPr="00537541" w:rsidRDefault="00C70FF8" w:rsidP="0076321A">
      <w:pPr>
        <w:pStyle w:val="ListParagraph"/>
        <w:numPr>
          <w:ilvl w:val="0"/>
          <w:numId w:val="20"/>
        </w:numPr>
        <w:rPr>
          <w:rFonts w:ascii="Arial" w:hAnsi="Arial" w:cs="Arial"/>
          <w:b/>
          <w:color w:val="002060"/>
        </w:rPr>
      </w:pPr>
      <w:r w:rsidRPr="00537541">
        <w:rPr>
          <w:rFonts w:ascii="Arial" w:hAnsi="Arial" w:cs="Arial"/>
          <w:b/>
          <w:color w:val="002060"/>
        </w:rPr>
        <w:t>Risk Guidelines</w:t>
      </w:r>
    </w:p>
    <w:p w14:paraId="1A7D0055" w14:textId="77777777" w:rsidR="0076321A" w:rsidRPr="00537541" w:rsidRDefault="0076321A" w:rsidP="0076321A">
      <w:pPr>
        <w:rPr>
          <w:rFonts w:ascii="Arial" w:hAnsi="Arial" w:cs="Arial"/>
          <w:b/>
          <w:color w:val="002060"/>
          <w:sz w:val="24"/>
          <w:szCs w:val="24"/>
        </w:rPr>
      </w:pPr>
      <w:r w:rsidRPr="00537541">
        <w:rPr>
          <w:rFonts w:ascii="Arial" w:hAnsi="Arial" w:cs="Arial"/>
          <w:b/>
          <w:color w:val="002060"/>
          <w:sz w:val="24"/>
          <w:szCs w:val="24"/>
        </w:rPr>
        <w:t>Appendices to be agreed and added - generic</w:t>
      </w:r>
    </w:p>
    <w:p w14:paraId="48828F26" w14:textId="77777777" w:rsidR="0076321A" w:rsidRPr="00537541" w:rsidRDefault="0076321A" w:rsidP="0076321A">
      <w:pPr>
        <w:pStyle w:val="ListParagraph"/>
        <w:numPr>
          <w:ilvl w:val="0"/>
          <w:numId w:val="19"/>
        </w:numPr>
        <w:rPr>
          <w:rFonts w:ascii="Arial" w:hAnsi="Arial" w:cs="Arial"/>
          <w:b/>
          <w:color w:val="002060"/>
        </w:rPr>
      </w:pPr>
      <w:r w:rsidRPr="00537541">
        <w:rPr>
          <w:rFonts w:ascii="Arial" w:hAnsi="Arial" w:cs="Arial"/>
          <w:b/>
          <w:color w:val="002060"/>
        </w:rPr>
        <w:t>Business Case “How to complete” Guide</w:t>
      </w:r>
    </w:p>
    <w:p w14:paraId="53BA8F94" w14:textId="77777777" w:rsidR="0076321A" w:rsidRPr="00537541" w:rsidRDefault="0076321A" w:rsidP="0076321A">
      <w:pPr>
        <w:pStyle w:val="ListParagraph"/>
        <w:numPr>
          <w:ilvl w:val="0"/>
          <w:numId w:val="19"/>
        </w:numPr>
        <w:rPr>
          <w:rFonts w:ascii="Arial" w:hAnsi="Arial" w:cs="Arial"/>
          <w:b/>
          <w:color w:val="002060"/>
        </w:rPr>
      </w:pPr>
      <w:r w:rsidRPr="00537541">
        <w:rPr>
          <w:rFonts w:ascii="Arial" w:hAnsi="Arial" w:cs="Arial"/>
          <w:b/>
          <w:color w:val="002060"/>
        </w:rPr>
        <w:t xml:space="preserve">Financial Authority thresholds, </w:t>
      </w:r>
      <w:proofErr w:type="gramStart"/>
      <w:r w:rsidRPr="00537541">
        <w:rPr>
          <w:rFonts w:ascii="Arial" w:hAnsi="Arial" w:cs="Arial"/>
          <w:b/>
          <w:color w:val="002060"/>
        </w:rPr>
        <w:t>processes</w:t>
      </w:r>
      <w:proofErr w:type="gramEnd"/>
      <w:r w:rsidRPr="00537541">
        <w:rPr>
          <w:rFonts w:ascii="Arial" w:hAnsi="Arial" w:cs="Arial"/>
          <w:b/>
          <w:color w:val="002060"/>
        </w:rPr>
        <w:t xml:space="preserve"> and accountabilities</w:t>
      </w:r>
    </w:p>
    <w:p w14:paraId="3722F463" w14:textId="77777777" w:rsidR="0076321A" w:rsidRPr="00537541" w:rsidRDefault="0076321A" w:rsidP="0076321A">
      <w:pPr>
        <w:pStyle w:val="ListParagraph"/>
        <w:numPr>
          <w:ilvl w:val="0"/>
          <w:numId w:val="19"/>
        </w:numPr>
        <w:rPr>
          <w:rFonts w:ascii="Arial" w:hAnsi="Arial" w:cs="Arial"/>
          <w:b/>
          <w:color w:val="002060"/>
        </w:rPr>
      </w:pPr>
      <w:r w:rsidRPr="00537541">
        <w:rPr>
          <w:rFonts w:ascii="Arial" w:hAnsi="Arial" w:cs="Arial"/>
          <w:b/>
          <w:color w:val="002060"/>
        </w:rPr>
        <w:t xml:space="preserve">Capital Programmes Board – overview </w:t>
      </w:r>
    </w:p>
    <w:p w14:paraId="530648B7" w14:textId="77777777" w:rsidR="0076321A" w:rsidRPr="00537541" w:rsidRDefault="0076321A" w:rsidP="0076321A">
      <w:pPr>
        <w:pStyle w:val="ListParagraph"/>
        <w:numPr>
          <w:ilvl w:val="0"/>
          <w:numId w:val="19"/>
        </w:numPr>
        <w:rPr>
          <w:rFonts w:ascii="Arial" w:hAnsi="Arial" w:cs="Arial"/>
          <w:b/>
          <w:color w:val="002060"/>
        </w:rPr>
      </w:pPr>
      <w:r w:rsidRPr="00537541">
        <w:rPr>
          <w:rFonts w:ascii="Arial" w:hAnsi="Arial" w:cs="Arial"/>
          <w:b/>
          <w:color w:val="002060"/>
        </w:rPr>
        <w:t>Corporate and Strategic KPI’s</w:t>
      </w:r>
    </w:p>
    <w:p w14:paraId="33206AA6" w14:textId="77777777" w:rsidR="0076321A" w:rsidRPr="00537541" w:rsidRDefault="0076321A" w:rsidP="0076321A">
      <w:pPr>
        <w:pStyle w:val="ListParagraph"/>
        <w:numPr>
          <w:ilvl w:val="0"/>
          <w:numId w:val="19"/>
        </w:numPr>
        <w:rPr>
          <w:rFonts w:ascii="Arial" w:hAnsi="Arial" w:cs="Arial"/>
          <w:b/>
          <w:color w:val="002060"/>
        </w:rPr>
      </w:pPr>
      <w:r w:rsidRPr="00537541">
        <w:rPr>
          <w:rFonts w:ascii="Arial" w:hAnsi="Arial" w:cs="Arial"/>
          <w:b/>
          <w:color w:val="002060"/>
        </w:rPr>
        <w:t>IT PMO contacts</w:t>
      </w:r>
    </w:p>
    <w:p w14:paraId="7DA837CB" w14:textId="77777777" w:rsidR="0076321A" w:rsidRPr="00537541" w:rsidRDefault="0076321A" w:rsidP="0076321A">
      <w:pPr>
        <w:rPr>
          <w:rFonts w:ascii="Arial" w:hAnsi="Arial" w:cs="Arial"/>
          <w:b/>
          <w:color w:val="002060"/>
        </w:rPr>
      </w:pPr>
    </w:p>
    <w:p w14:paraId="3971709D" w14:textId="77777777" w:rsidR="0076321A" w:rsidRPr="00537541" w:rsidRDefault="0076321A" w:rsidP="0076321A">
      <w:pPr>
        <w:rPr>
          <w:rFonts w:ascii="Arial" w:hAnsi="Arial" w:cs="Arial"/>
          <w:b/>
          <w:color w:val="002060"/>
        </w:rPr>
      </w:pPr>
    </w:p>
    <w:p w14:paraId="2AA55382" w14:textId="40B9BBF7" w:rsidR="00C70FF8" w:rsidRPr="00537541" w:rsidRDefault="00C70FF8">
      <w:pPr>
        <w:rPr>
          <w:rFonts w:ascii="Arial" w:eastAsiaTheme="majorEastAsia" w:hAnsi="Arial" w:cs="Arial"/>
          <w:b/>
          <w:bCs/>
          <w:color w:val="365F91" w:themeColor="accent1" w:themeShade="BF"/>
          <w:sz w:val="28"/>
          <w:szCs w:val="28"/>
        </w:rPr>
      </w:pPr>
      <w:r w:rsidRPr="00537541">
        <w:rPr>
          <w:rFonts w:ascii="Arial" w:hAnsi="Arial" w:cs="Arial"/>
        </w:rPr>
        <w:br w:type="page"/>
      </w:r>
    </w:p>
    <w:p w14:paraId="78D0B82D" w14:textId="77777777" w:rsidR="000C7E44" w:rsidRPr="00537541" w:rsidRDefault="000C7E44" w:rsidP="000C7E44">
      <w:pPr>
        <w:rPr>
          <w:rFonts w:ascii="Arial" w:hAnsi="Arial" w:cs="Arial"/>
          <w:b/>
          <w:color w:val="002060"/>
        </w:rPr>
      </w:pPr>
      <w:r w:rsidRPr="00537541">
        <w:rPr>
          <w:rFonts w:ascii="Arial" w:hAnsi="Arial" w:cs="Arial"/>
          <w:b/>
          <w:color w:val="002060"/>
        </w:rPr>
        <w:lastRenderedPageBreak/>
        <w:t>Appendices F - Risk Assessment Guidelines</w:t>
      </w:r>
    </w:p>
    <w:tbl>
      <w:tblPr>
        <w:tblW w:w="9637" w:type="dxa"/>
        <w:tblInd w:w="118" w:type="dxa"/>
        <w:tblLook w:val="04A0" w:firstRow="1" w:lastRow="0" w:firstColumn="1" w:lastColumn="0" w:noHBand="0" w:noVBand="1"/>
      </w:tblPr>
      <w:tblGrid>
        <w:gridCol w:w="1996"/>
        <w:gridCol w:w="2382"/>
        <w:gridCol w:w="2507"/>
        <w:gridCol w:w="2752"/>
      </w:tblGrid>
      <w:tr w:rsidR="000C7E44" w:rsidRPr="00537541" w14:paraId="59FE8799" w14:textId="77777777" w:rsidTr="00B051A4">
        <w:trPr>
          <w:trHeight w:val="311"/>
        </w:trPr>
        <w:tc>
          <w:tcPr>
            <w:tcW w:w="1996" w:type="dxa"/>
            <w:tcBorders>
              <w:top w:val="single" w:sz="8" w:space="0" w:color="auto"/>
              <w:left w:val="single" w:sz="8" w:space="0" w:color="auto"/>
              <w:bottom w:val="single" w:sz="8" w:space="0" w:color="auto"/>
              <w:right w:val="single" w:sz="8" w:space="0" w:color="auto"/>
            </w:tcBorders>
            <w:noWrap/>
            <w:vAlign w:val="center"/>
            <w:hideMark/>
          </w:tcPr>
          <w:p w14:paraId="7A369A12"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Major = 5</w:t>
            </w:r>
          </w:p>
        </w:tc>
        <w:tc>
          <w:tcPr>
            <w:tcW w:w="2382" w:type="dxa"/>
            <w:tcBorders>
              <w:top w:val="single" w:sz="8" w:space="0" w:color="auto"/>
              <w:left w:val="nil"/>
              <w:bottom w:val="single" w:sz="8" w:space="0" w:color="auto"/>
              <w:right w:val="single" w:sz="8" w:space="0" w:color="auto"/>
            </w:tcBorders>
            <w:shd w:val="clear" w:color="auto" w:fill="FFC000"/>
            <w:noWrap/>
            <w:vAlign w:val="center"/>
            <w:hideMark/>
          </w:tcPr>
          <w:p w14:paraId="1BC18AF8"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5</w:t>
            </w:r>
          </w:p>
        </w:tc>
        <w:tc>
          <w:tcPr>
            <w:tcW w:w="2507" w:type="dxa"/>
            <w:tcBorders>
              <w:top w:val="single" w:sz="8" w:space="0" w:color="auto"/>
              <w:left w:val="nil"/>
              <w:bottom w:val="single" w:sz="8" w:space="0" w:color="auto"/>
              <w:right w:val="single" w:sz="8" w:space="0" w:color="auto"/>
            </w:tcBorders>
            <w:shd w:val="clear" w:color="auto" w:fill="FF0000"/>
            <w:noWrap/>
            <w:vAlign w:val="center"/>
            <w:hideMark/>
          </w:tcPr>
          <w:p w14:paraId="6AFD0B42" w14:textId="77777777" w:rsidR="000C7E44" w:rsidRPr="00537541" w:rsidRDefault="000C7E44" w:rsidP="00B051A4">
            <w:pPr>
              <w:spacing w:after="0" w:line="240" w:lineRule="auto"/>
              <w:jc w:val="center"/>
              <w:rPr>
                <w:rFonts w:ascii="Arial" w:eastAsia="Times New Roman" w:hAnsi="Arial" w:cs="Arial"/>
                <w:bCs/>
                <w:lang w:eastAsia="en-GB"/>
              </w:rPr>
            </w:pPr>
            <w:r w:rsidRPr="00537541">
              <w:rPr>
                <w:rFonts w:ascii="Arial" w:eastAsia="Times New Roman" w:hAnsi="Arial" w:cs="Arial"/>
                <w:bCs/>
                <w:lang w:eastAsia="en-GB"/>
              </w:rPr>
              <w:t>15</w:t>
            </w:r>
          </w:p>
        </w:tc>
        <w:tc>
          <w:tcPr>
            <w:tcW w:w="2752" w:type="dxa"/>
            <w:tcBorders>
              <w:top w:val="single" w:sz="8" w:space="0" w:color="auto"/>
              <w:left w:val="nil"/>
              <w:bottom w:val="single" w:sz="8" w:space="0" w:color="auto"/>
              <w:right w:val="single" w:sz="8" w:space="0" w:color="auto"/>
            </w:tcBorders>
            <w:shd w:val="clear" w:color="auto" w:fill="FF0000"/>
            <w:noWrap/>
            <w:vAlign w:val="center"/>
            <w:hideMark/>
          </w:tcPr>
          <w:p w14:paraId="08A5C18A" w14:textId="77777777" w:rsidR="000C7E44" w:rsidRPr="00537541" w:rsidRDefault="000C7E44" w:rsidP="00B051A4">
            <w:pPr>
              <w:tabs>
                <w:tab w:val="left" w:pos="1323"/>
              </w:tabs>
              <w:spacing w:after="0" w:line="240" w:lineRule="auto"/>
              <w:jc w:val="center"/>
              <w:rPr>
                <w:rFonts w:ascii="Arial" w:eastAsia="Times New Roman" w:hAnsi="Arial" w:cs="Arial"/>
                <w:bCs/>
                <w:lang w:eastAsia="en-GB"/>
              </w:rPr>
            </w:pPr>
            <w:r w:rsidRPr="00537541">
              <w:rPr>
                <w:rFonts w:ascii="Arial" w:eastAsia="Times New Roman" w:hAnsi="Arial" w:cs="Arial"/>
                <w:bCs/>
                <w:lang w:eastAsia="en-GB"/>
              </w:rPr>
              <w:t>25</w:t>
            </w:r>
          </w:p>
        </w:tc>
      </w:tr>
      <w:tr w:rsidR="000C7E44" w:rsidRPr="00537541" w14:paraId="2CE91833" w14:textId="77777777" w:rsidTr="00B051A4">
        <w:trPr>
          <w:trHeight w:val="311"/>
        </w:trPr>
        <w:tc>
          <w:tcPr>
            <w:tcW w:w="1996" w:type="dxa"/>
            <w:tcBorders>
              <w:top w:val="nil"/>
              <w:left w:val="single" w:sz="8" w:space="0" w:color="auto"/>
              <w:bottom w:val="single" w:sz="8" w:space="0" w:color="auto"/>
              <w:right w:val="single" w:sz="8" w:space="0" w:color="auto"/>
            </w:tcBorders>
            <w:noWrap/>
            <w:vAlign w:val="center"/>
            <w:hideMark/>
          </w:tcPr>
          <w:p w14:paraId="14A4E8D4"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Moderate = 3</w:t>
            </w:r>
          </w:p>
        </w:tc>
        <w:tc>
          <w:tcPr>
            <w:tcW w:w="2382" w:type="dxa"/>
            <w:tcBorders>
              <w:top w:val="nil"/>
              <w:left w:val="nil"/>
              <w:bottom w:val="single" w:sz="8" w:space="0" w:color="auto"/>
              <w:right w:val="single" w:sz="8" w:space="0" w:color="auto"/>
            </w:tcBorders>
            <w:shd w:val="clear" w:color="auto" w:fill="92D050"/>
            <w:noWrap/>
            <w:vAlign w:val="center"/>
            <w:hideMark/>
          </w:tcPr>
          <w:p w14:paraId="1584C43E"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3</w:t>
            </w:r>
          </w:p>
        </w:tc>
        <w:tc>
          <w:tcPr>
            <w:tcW w:w="2507" w:type="dxa"/>
            <w:tcBorders>
              <w:top w:val="nil"/>
              <w:left w:val="nil"/>
              <w:bottom w:val="single" w:sz="8" w:space="0" w:color="auto"/>
              <w:right w:val="single" w:sz="8" w:space="0" w:color="auto"/>
            </w:tcBorders>
            <w:shd w:val="clear" w:color="auto" w:fill="FFC000"/>
            <w:noWrap/>
            <w:vAlign w:val="center"/>
            <w:hideMark/>
          </w:tcPr>
          <w:p w14:paraId="21692CFB"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9</w:t>
            </w:r>
          </w:p>
        </w:tc>
        <w:tc>
          <w:tcPr>
            <w:tcW w:w="2752" w:type="dxa"/>
            <w:tcBorders>
              <w:top w:val="nil"/>
              <w:left w:val="nil"/>
              <w:bottom w:val="single" w:sz="8" w:space="0" w:color="auto"/>
              <w:right w:val="single" w:sz="8" w:space="0" w:color="auto"/>
            </w:tcBorders>
            <w:shd w:val="clear" w:color="auto" w:fill="FF0000"/>
            <w:noWrap/>
            <w:vAlign w:val="center"/>
            <w:hideMark/>
          </w:tcPr>
          <w:p w14:paraId="5AEF6456" w14:textId="77777777" w:rsidR="000C7E44" w:rsidRPr="00537541" w:rsidRDefault="000C7E44" w:rsidP="00B051A4">
            <w:pPr>
              <w:spacing w:after="0" w:line="240" w:lineRule="auto"/>
              <w:jc w:val="center"/>
              <w:rPr>
                <w:rFonts w:ascii="Arial" w:eastAsia="Times New Roman" w:hAnsi="Arial" w:cs="Arial"/>
                <w:bCs/>
                <w:lang w:eastAsia="en-GB"/>
              </w:rPr>
            </w:pPr>
            <w:r w:rsidRPr="00537541">
              <w:rPr>
                <w:rFonts w:ascii="Arial" w:eastAsia="Times New Roman" w:hAnsi="Arial" w:cs="Arial"/>
                <w:bCs/>
                <w:lang w:eastAsia="en-GB"/>
              </w:rPr>
              <w:t>15</w:t>
            </w:r>
          </w:p>
        </w:tc>
      </w:tr>
      <w:tr w:rsidR="000C7E44" w:rsidRPr="00537541" w14:paraId="68E5058E" w14:textId="77777777" w:rsidTr="00B051A4">
        <w:trPr>
          <w:trHeight w:val="311"/>
        </w:trPr>
        <w:tc>
          <w:tcPr>
            <w:tcW w:w="1996" w:type="dxa"/>
            <w:tcBorders>
              <w:top w:val="nil"/>
              <w:left w:val="single" w:sz="8" w:space="0" w:color="auto"/>
              <w:bottom w:val="single" w:sz="8" w:space="0" w:color="auto"/>
              <w:right w:val="single" w:sz="8" w:space="0" w:color="auto"/>
            </w:tcBorders>
            <w:vAlign w:val="center"/>
            <w:hideMark/>
          </w:tcPr>
          <w:p w14:paraId="05523805"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Minor =1</w:t>
            </w:r>
          </w:p>
        </w:tc>
        <w:tc>
          <w:tcPr>
            <w:tcW w:w="2382" w:type="dxa"/>
            <w:tcBorders>
              <w:top w:val="nil"/>
              <w:left w:val="nil"/>
              <w:bottom w:val="single" w:sz="8" w:space="0" w:color="auto"/>
              <w:right w:val="single" w:sz="8" w:space="0" w:color="auto"/>
            </w:tcBorders>
            <w:shd w:val="clear" w:color="auto" w:fill="92D050"/>
            <w:noWrap/>
            <w:vAlign w:val="center"/>
            <w:hideMark/>
          </w:tcPr>
          <w:p w14:paraId="3E3BC2FA"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1</w:t>
            </w:r>
          </w:p>
        </w:tc>
        <w:tc>
          <w:tcPr>
            <w:tcW w:w="2507" w:type="dxa"/>
            <w:tcBorders>
              <w:top w:val="nil"/>
              <w:left w:val="nil"/>
              <w:bottom w:val="single" w:sz="8" w:space="0" w:color="auto"/>
              <w:right w:val="single" w:sz="8" w:space="0" w:color="auto"/>
            </w:tcBorders>
            <w:shd w:val="clear" w:color="auto" w:fill="92D050"/>
            <w:noWrap/>
            <w:vAlign w:val="center"/>
            <w:hideMark/>
          </w:tcPr>
          <w:p w14:paraId="15B3BC47"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3</w:t>
            </w:r>
          </w:p>
        </w:tc>
        <w:tc>
          <w:tcPr>
            <w:tcW w:w="2752" w:type="dxa"/>
            <w:tcBorders>
              <w:top w:val="nil"/>
              <w:left w:val="nil"/>
              <w:bottom w:val="single" w:sz="8" w:space="0" w:color="auto"/>
              <w:right w:val="single" w:sz="8" w:space="0" w:color="auto"/>
            </w:tcBorders>
            <w:shd w:val="clear" w:color="auto" w:fill="FFC000"/>
            <w:noWrap/>
            <w:vAlign w:val="center"/>
            <w:hideMark/>
          </w:tcPr>
          <w:p w14:paraId="2B4A9FE6"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5</w:t>
            </w:r>
          </w:p>
        </w:tc>
      </w:tr>
      <w:tr w:rsidR="000C7E44" w:rsidRPr="00537541" w14:paraId="36F84309" w14:textId="77777777" w:rsidTr="00B051A4">
        <w:trPr>
          <w:trHeight w:val="311"/>
        </w:trPr>
        <w:tc>
          <w:tcPr>
            <w:tcW w:w="1996" w:type="dxa"/>
            <w:tcBorders>
              <w:top w:val="nil"/>
              <w:left w:val="single" w:sz="8" w:space="0" w:color="auto"/>
              <w:bottom w:val="single" w:sz="8" w:space="0" w:color="auto"/>
              <w:right w:val="single" w:sz="8" w:space="0" w:color="auto"/>
            </w:tcBorders>
            <w:vAlign w:val="center"/>
            <w:hideMark/>
          </w:tcPr>
          <w:p w14:paraId="351311F9"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Impact / Probability</w:t>
            </w:r>
          </w:p>
        </w:tc>
        <w:tc>
          <w:tcPr>
            <w:tcW w:w="2382" w:type="dxa"/>
            <w:tcBorders>
              <w:top w:val="nil"/>
              <w:left w:val="nil"/>
              <w:bottom w:val="single" w:sz="8" w:space="0" w:color="auto"/>
              <w:right w:val="single" w:sz="8" w:space="0" w:color="auto"/>
            </w:tcBorders>
            <w:noWrap/>
            <w:vAlign w:val="center"/>
            <w:hideMark/>
          </w:tcPr>
          <w:p w14:paraId="37A53AD3"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Possible = 1</w:t>
            </w:r>
          </w:p>
        </w:tc>
        <w:tc>
          <w:tcPr>
            <w:tcW w:w="2507" w:type="dxa"/>
            <w:tcBorders>
              <w:top w:val="nil"/>
              <w:left w:val="nil"/>
              <w:bottom w:val="single" w:sz="8" w:space="0" w:color="auto"/>
              <w:right w:val="single" w:sz="8" w:space="0" w:color="auto"/>
            </w:tcBorders>
            <w:noWrap/>
            <w:vAlign w:val="center"/>
            <w:hideMark/>
          </w:tcPr>
          <w:p w14:paraId="58CE816D"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Probable = 3</w:t>
            </w:r>
          </w:p>
        </w:tc>
        <w:tc>
          <w:tcPr>
            <w:tcW w:w="2752" w:type="dxa"/>
            <w:tcBorders>
              <w:top w:val="nil"/>
              <w:left w:val="nil"/>
              <w:bottom w:val="single" w:sz="8" w:space="0" w:color="auto"/>
              <w:right w:val="single" w:sz="8" w:space="0" w:color="auto"/>
            </w:tcBorders>
            <w:noWrap/>
            <w:vAlign w:val="center"/>
            <w:hideMark/>
          </w:tcPr>
          <w:p w14:paraId="05480519"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Almost certain = 5</w:t>
            </w:r>
          </w:p>
        </w:tc>
      </w:tr>
    </w:tbl>
    <w:p w14:paraId="6D307786" w14:textId="77777777" w:rsidR="000C7E44" w:rsidRPr="00537541" w:rsidRDefault="000C7E44" w:rsidP="000C7E44">
      <w:pPr>
        <w:jc w:val="both"/>
        <w:rPr>
          <w:rFonts w:ascii="Arial" w:hAnsi="Arial" w:cs="Arial"/>
          <w:bCs/>
          <w:color w:val="002060"/>
        </w:rPr>
      </w:pPr>
    </w:p>
    <w:p w14:paraId="776645EA" w14:textId="77777777" w:rsidR="000C7E44" w:rsidRPr="00537541" w:rsidRDefault="000C7E44" w:rsidP="000C7E44">
      <w:pPr>
        <w:jc w:val="both"/>
        <w:rPr>
          <w:rFonts w:ascii="Arial" w:hAnsi="Arial" w:cs="Arial"/>
          <w:b/>
          <w:color w:val="002060"/>
        </w:rPr>
      </w:pPr>
      <w:r w:rsidRPr="00537541">
        <w:rPr>
          <w:rFonts w:ascii="Arial" w:hAnsi="Arial" w:cs="Arial"/>
          <w:b/>
          <w:color w:val="002060"/>
        </w:rPr>
        <w:t>Risk Score</w:t>
      </w:r>
    </w:p>
    <w:tbl>
      <w:tblPr>
        <w:tblW w:w="9848" w:type="dxa"/>
        <w:tblInd w:w="118" w:type="dxa"/>
        <w:tblLook w:val="04A0" w:firstRow="1" w:lastRow="0" w:firstColumn="1" w:lastColumn="0" w:noHBand="0" w:noVBand="1"/>
      </w:tblPr>
      <w:tblGrid>
        <w:gridCol w:w="2656"/>
        <w:gridCol w:w="2801"/>
        <w:gridCol w:w="4391"/>
      </w:tblGrid>
      <w:tr w:rsidR="000C7E44" w:rsidRPr="00537541" w14:paraId="658E9A6C" w14:textId="77777777" w:rsidTr="00B051A4">
        <w:trPr>
          <w:trHeight w:val="1110"/>
        </w:trPr>
        <w:tc>
          <w:tcPr>
            <w:tcW w:w="2656" w:type="dxa"/>
            <w:tcBorders>
              <w:top w:val="single" w:sz="8" w:space="0" w:color="auto"/>
              <w:left w:val="single" w:sz="8" w:space="0" w:color="auto"/>
              <w:bottom w:val="single" w:sz="8" w:space="0" w:color="auto"/>
              <w:right w:val="single" w:sz="8" w:space="0" w:color="auto"/>
            </w:tcBorders>
            <w:vAlign w:val="center"/>
            <w:hideMark/>
          </w:tcPr>
          <w:p w14:paraId="29951420"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High</w:t>
            </w:r>
          </w:p>
        </w:tc>
        <w:tc>
          <w:tcPr>
            <w:tcW w:w="2801" w:type="dxa"/>
            <w:tcBorders>
              <w:top w:val="nil"/>
              <w:left w:val="nil"/>
              <w:bottom w:val="single" w:sz="8" w:space="0" w:color="auto"/>
              <w:right w:val="single" w:sz="8" w:space="0" w:color="auto"/>
            </w:tcBorders>
            <w:shd w:val="clear" w:color="auto" w:fill="FF0000"/>
            <w:vAlign w:val="center"/>
            <w:hideMark/>
          </w:tcPr>
          <w:p w14:paraId="5731DBAD" w14:textId="77777777" w:rsidR="000C7E44" w:rsidRPr="00537541" w:rsidRDefault="000C7E44" w:rsidP="00B051A4">
            <w:pPr>
              <w:spacing w:after="0" w:line="240" w:lineRule="auto"/>
              <w:jc w:val="center"/>
              <w:rPr>
                <w:rFonts w:ascii="Arial" w:eastAsia="Times New Roman" w:hAnsi="Arial" w:cs="Arial"/>
                <w:bCs/>
                <w:lang w:eastAsia="en-GB"/>
              </w:rPr>
            </w:pPr>
            <w:r w:rsidRPr="00537541">
              <w:rPr>
                <w:rFonts w:ascii="Arial" w:eastAsia="Times New Roman" w:hAnsi="Arial" w:cs="Arial"/>
                <w:bCs/>
                <w:lang w:eastAsia="en-GB"/>
              </w:rPr>
              <w:t>15-25</w:t>
            </w:r>
          </w:p>
        </w:tc>
        <w:tc>
          <w:tcPr>
            <w:tcW w:w="4391" w:type="dxa"/>
            <w:tcBorders>
              <w:top w:val="single" w:sz="8" w:space="0" w:color="auto"/>
              <w:left w:val="nil"/>
              <w:bottom w:val="single" w:sz="8" w:space="0" w:color="auto"/>
              <w:right w:val="single" w:sz="8" w:space="0" w:color="000000"/>
            </w:tcBorders>
            <w:vAlign w:val="center"/>
            <w:hideMark/>
          </w:tcPr>
          <w:p w14:paraId="2EC563B3" w14:textId="77777777" w:rsidR="000C7E44" w:rsidRPr="00537541" w:rsidRDefault="000C7E44" w:rsidP="00B051A4">
            <w:pPr>
              <w:spacing w:after="0" w:line="240" w:lineRule="auto"/>
              <w:rPr>
                <w:rFonts w:ascii="Arial" w:eastAsia="Times New Roman" w:hAnsi="Arial" w:cs="Arial"/>
                <w:bCs/>
                <w:color w:val="002060"/>
                <w:lang w:eastAsia="en-GB"/>
              </w:rPr>
            </w:pPr>
            <w:r w:rsidRPr="00537541">
              <w:rPr>
                <w:rFonts w:ascii="Arial" w:eastAsia="Times New Roman" w:hAnsi="Arial" w:cs="Arial"/>
                <w:bCs/>
                <w:color w:val="002060"/>
                <w:lang w:eastAsia="en-GB"/>
              </w:rPr>
              <w:t>Unacceptable level of risk exposure that requires constant active monitoring, and measures to be put in place to reduce risk exposure.</w:t>
            </w:r>
          </w:p>
        </w:tc>
      </w:tr>
      <w:tr w:rsidR="000C7E44" w:rsidRPr="00537541" w14:paraId="654C6872" w14:textId="77777777" w:rsidTr="00B051A4">
        <w:trPr>
          <w:trHeight w:val="905"/>
        </w:trPr>
        <w:tc>
          <w:tcPr>
            <w:tcW w:w="2656" w:type="dxa"/>
            <w:tcBorders>
              <w:top w:val="nil"/>
              <w:left w:val="single" w:sz="8" w:space="0" w:color="auto"/>
              <w:bottom w:val="single" w:sz="8" w:space="0" w:color="auto"/>
              <w:right w:val="single" w:sz="8" w:space="0" w:color="auto"/>
            </w:tcBorders>
            <w:vAlign w:val="center"/>
            <w:hideMark/>
          </w:tcPr>
          <w:p w14:paraId="2AC71D9E"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Medium</w:t>
            </w:r>
          </w:p>
        </w:tc>
        <w:tc>
          <w:tcPr>
            <w:tcW w:w="2801" w:type="dxa"/>
            <w:tcBorders>
              <w:top w:val="nil"/>
              <w:left w:val="nil"/>
              <w:bottom w:val="single" w:sz="8" w:space="0" w:color="auto"/>
              <w:right w:val="single" w:sz="8" w:space="0" w:color="auto"/>
            </w:tcBorders>
            <w:shd w:val="clear" w:color="auto" w:fill="FFC000"/>
            <w:vAlign w:val="center"/>
            <w:hideMark/>
          </w:tcPr>
          <w:p w14:paraId="33C7FDF5" w14:textId="77777777" w:rsidR="000C7E44" w:rsidRPr="00537541" w:rsidRDefault="000C7E44" w:rsidP="00B051A4">
            <w:pPr>
              <w:spacing w:after="0" w:line="240" w:lineRule="auto"/>
              <w:jc w:val="center"/>
              <w:rPr>
                <w:rFonts w:ascii="Arial" w:eastAsia="Times New Roman" w:hAnsi="Arial" w:cs="Arial"/>
                <w:bCs/>
                <w:color w:val="002060"/>
                <w:lang w:eastAsia="en-GB"/>
              </w:rPr>
            </w:pPr>
            <w:r w:rsidRPr="00537541">
              <w:rPr>
                <w:rFonts w:ascii="Arial" w:eastAsia="Times New Roman" w:hAnsi="Arial" w:cs="Arial"/>
                <w:bCs/>
                <w:color w:val="002060"/>
                <w:lang w:eastAsia="en-GB"/>
              </w:rPr>
              <w:t>5-9</w:t>
            </w:r>
          </w:p>
        </w:tc>
        <w:tc>
          <w:tcPr>
            <w:tcW w:w="4391" w:type="dxa"/>
            <w:tcBorders>
              <w:top w:val="single" w:sz="8" w:space="0" w:color="auto"/>
              <w:left w:val="nil"/>
              <w:bottom w:val="single" w:sz="8" w:space="0" w:color="auto"/>
              <w:right w:val="single" w:sz="8" w:space="0" w:color="000000"/>
            </w:tcBorders>
            <w:vAlign w:val="center"/>
            <w:hideMark/>
          </w:tcPr>
          <w:p w14:paraId="1A666564" w14:textId="77777777" w:rsidR="000C7E44" w:rsidRPr="00537541" w:rsidRDefault="000C7E44" w:rsidP="00B051A4">
            <w:pPr>
              <w:spacing w:after="0" w:line="240" w:lineRule="auto"/>
              <w:rPr>
                <w:rFonts w:ascii="Arial" w:eastAsia="Times New Roman" w:hAnsi="Arial" w:cs="Arial"/>
                <w:bCs/>
                <w:color w:val="002060"/>
                <w:lang w:eastAsia="en-GB"/>
              </w:rPr>
            </w:pPr>
            <w:r w:rsidRPr="00537541">
              <w:rPr>
                <w:rFonts w:ascii="Arial" w:eastAsia="Times New Roman" w:hAnsi="Arial" w:cs="Arial"/>
                <w:bCs/>
                <w:color w:val="002060"/>
                <w:lang w:eastAsia="en-GB"/>
              </w:rPr>
              <w:t>Acceptable level of risk exposure subject to regular active monitoring measures</w:t>
            </w:r>
          </w:p>
        </w:tc>
      </w:tr>
    </w:tbl>
    <w:p w14:paraId="306CDAF5" w14:textId="77777777" w:rsidR="00C86DC0" w:rsidRPr="00537541" w:rsidRDefault="00C86DC0" w:rsidP="00135138">
      <w:pPr>
        <w:pStyle w:val="Heading1"/>
        <w:rPr>
          <w:rFonts w:ascii="Arial" w:hAnsi="Arial" w:cs="Arial"/>
        </w:rPr>
      </w:pPr>
    </w:p>
    <w:sectPr w:rsidR="00C86DC0" w:rsidRPr="00537541" w:rsidSect="00845E4E">
      <w:headerReference w:type="default" r:id="rId11"/>
      <w:footerReference w:type="default" r:id="rId12"/>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070D0" w14:textId="77777777" w:rsidR="00845E4E" w:rsidRDefault="00845E4E" w:rsidP="00192152">
      <w:pPr>
        <w:spacing w:after="0" w:line="240" w:lineRule="auto"/>
      </w:pPr>
      <w:r>
        <w:separator/>
      </w:r>
    </w:p>
  </w:endnote>
  <w:endnote w:type="continuationSeparator" w:id="0">
    <w:p w14:paraId="43E530A6" w14:textId="77777777" w:rsidR="00845E4E" w:rsidRDefault="00845E4E" w:rsidP="00192152">
      <w:pPr>
        <w:spacing w:after="0" w:line="240" w:lineRule="auto"/>
      </w:pPr>
      <w:r>
        <w:continuationSeparator/>
      </w:r>
    </w:p>
  </w:endnote>
  <w:endnote w:type="continuationNotice" w:id="1">
    <w:p w14:paraId="62D1759D" w14:textId="77777777" w:rsidR="00845E4E" w:rsidRDefault="00845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21885350"/>
      <w:docPartObj>
        <w:docPartGallery w:val="Page Numbers (Bottom of Page)"/>
        <w:docPartUnique/>
      </w:docPartObj>
    </w:sdtPr>
    <w:sdtEndPr>
      <w:rPr>
        <w:noProof/>
      </w:rPr>
    </w:sdtEndPr>
    <w:sdtContent>
      <w:p w14:paraId="76CE1118" w14:textId="6D319E3C" w:rsidR="00192152" w:rsidRPr="00A537AD" w:rsidRDefault="00903FCF" w:rsidP="005B0CC2">
        <w:pPr>
          <w:pStyle w:val="Footer"/>
          <w:rPr>
            <w:sz w:val="20"/>
            <w:szCs w:val="20"/>
          </w:rPr>
        </w:pPr>
        <w:r>
          <w:rPr>
            <w:sz w:val="20"/>
            <w:szCs w:val="20"/>
          </w:rPr>
          <w:t>University of Greenwich</w:t>
        </w:r>
        <w:r w:rsidR="00C73194">
          <w:rPr>
            <w:sz w:val="20"/>
            <w:szCs w:val="20"/>
          </w:rPr>
          <w:t xml:space="preserve"> </w:t>
        </w:r>
        <w:r w:rsidR="0023342B">
          <w:rPr>
            <w:sz w:val="20"/>
            <w:szCs w:val="20"/>
          </w:rPr>
          <w:t xml:space="preserve">Very Large </w:t>
        </w:r>
        <w:r w:rsidR="005B0CC2" w:rsidRPr="00A537AD">
          <w:rPr>
            <w:sz w:val="20"/>
            <w:szCs w:val="20"/>
          </w:rPr>
          <w:t xml:space="preserve">Business Case Template </w:t>
        </w:r>
        <w:r w:rsidR="0027331A">
          <w:rPr>
            <w:sz w:val="20"/>
            <w:szCs w:val="20"/>
          </w:rPr>
          <w:t xml:space="preserve">(£3.0m +) </w:t>
        </w:r>
        <w:r w:rsidR="005B0CC2" w:rsidRPr="00A537AD">
          <w:rPr>
            <w:sz w:val="20"/>
            <w:szCs w:val="20"/>
          </w:rPr>
          <w:t>V</w:t>
        </w:r>
        <w:r w:rsidR="0027331A">
          <w:rPr>
            <w:sz w:val="20"/>
            <w:szCs w:val="20"/>
          </w:rPr>
          <w:t>6</w:t>
        </w:r>
        <w:r w:rsidR="00B72BA3">
          <w:rPr>
            <w:sz w:val="20"/>
            <w:szCs w:val="20"/>
          </w:rPr>
          <w:t>.0</w:t>
        </w:r>
        <w:r>
          <w:rPr>
            <w:sz w:val="20"/>
            <w:szCs w:val="20"/>
          </w:rPr>
          <w:t xml:space="preserve"> – </w:t>
        </w:r>
        <w:r w:rsidR="0027331A">
          <w:rPr>
            <w:sz w:val="20"/>
            <w:szCs w:val="20"/>
          </w:rPr>
          <w:t>February</w:t>
        </w:r>
        <w:r>
          <w:rPr>
            <w:sz w:val="20"/>
            <w:szCs w:val="20"/>
          </w:rPr>
          <w:t xml:space="preserve"> 202</w:t>
        </w:r>
        <w:r w:rsidR="0027331A">
          <w:rPr>
            <w:sz w:val="20"/>
            <w:szCs w:val="20"/>
          </w:rPr>
          <w:t>3</w:t>
        </w:r>
        <w:r w:rsidR="000E04B3">
          <w:rPr>
            <w:sz w:val="20"/>
            <w:szCs w:val="20"/>
          </w:rPr>
          <w:t xml:space="preserve"> (Estates)</w:t>
        </w:r>
        <w:r w:rsidR="005B0CC2" w:rsidRPr="00A537AD">
          <w:rPr>
            <w:sz w:val="20"/>
            <w:szCs w:val="20"/>
          </w:rPr>
          <w:tab/>
        </w:r>
        <w:r w:rsidR="005B0CC2" w:rsidRPr="00A537AD">
          <w:rPr>
            <w:sz w:val="20"/>
            <w:szCs w:val="20"/>
          </w:rPr>
          <w:tab/>
        </w:r>
        <w:r w:rsidR="00192152" w:rsidRPr="00A537AD">
          <w:rPr>
            <w:sz w:val="20"/>
            <w:szCs w:val="20"/>
          </w:rPr>
          <w:fldChar w:fldCharType="begin"/>
        </w:r>
        <w:r w:rsidR="00192152" w:rsidRPr="00A537AD">
          <w:rPr>
            <w:sz w:val="20"/>
            <w:szCs w:val="20"/>
          </w:rPr>
          <w:instrText xml:space="preserve"> PAGE   \* MERGEFORMAT </w:instrText>
        </w:r>
        <w:r w:rsidR="00192152" w:rsidRPr="00A537AD">
          <w:rPr>
            <w:sz w:val="20"/>
            <w:szCs w:val="20"/>
          </w:rPr>
          <w:fldChar w:fldCharType="separate"/>
        </w:r>
        <w:r w:rsidR="00C26EA0">
          <w:rPr>
            <w:noProof/>
            <w:sz w:val="20"/>
            <w:szCs w:val="20"/>
          </w:rPr>
          <w:t>8</w:t>
        </w:r>
        <w:r w:rsidR="00192152" w:rsidRPr="00A537AD">
          <w:rPr>
            <w:noProof/>
            <w:sz w:val="20"/>
            <w:szCs w:val="20"/>
          </w:rPr>
          <w:fldChar w:fldCharType="end"/>
        </w:r>
      </w:p>
    </w:sdtContent>
  </w:sdt>
  <w:p w14:paraId="5A72BC7B" w14:textId="77777777" w:rsidR="00192152" w:rsidRPr="00192152" w:rsidRDefault="00192152" w:rsidP="00192152">
    <w:pPr>
      <w:pStyle w:val="Footer"/>
      <w:tabs>
        <w:tab w:val="clear" w:pos="4513"/>
        <w:tab w:val="clear" w:pos="9026"/>
        <w:tab w:val="left" w:pos="2613"/>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0CA1C" w14:textId="77777777" w:rsidR="00845E4E" w:rsidRDefault="00845E4E" w:rsidP="00192152">
      <w:pPr>
        <w:spacing w:after="0" w:line="240" w:lineRule="auto"/>
      </w:pPr>
      <w:r>
        <w:separator/>
      </w:r>
    </w:p>
  </w:footnote>
  <w:footnote w:type="continuationSeparator" w:id="0">
    <w:p w14:paraId="12CC124D" w14:textId="77777777" w:rsidR="00845E4E" w:rsidRDefault="00845E4E" w:rsidP="00192152">
      <w:pPr>
        <w:spacing w:after="0" w:line="240" w:lineRule="auto"/>
      </w:pPr>
      <w:r>
        <w:continuationSeparator/>
      </w:r>
    </w:p>
  </w:footnote>
  <w:footnote w:type="continuationNotice" w:id="1">
    <w:p w14:paraId="6897B4C1" w14:textId="77777777" w:rsidR="00845E4E" w:rsidRDefault="00845E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940D" w14:textId="1B1EF07E" w:rsidR="003D62FF" w:rsidRDefault="00000000">
    <w:pPr>
      <w:pStyle w:val="Header"/>
    </w:pPr>
    <w:sdt>
      <w:sdtPr>
        <w:id w:val="-195703389"/>
        <w:docPartObj>
          <w:docPartGallery w:val="Watermarks"/>
          <w:docPartUnique/>
        </w:docPartObj>
      </w:sdtPr>
      <w:sdtContent>
        <w:r>
          <w:rPr>
            <w:noProof/>
          </w:rPr>
          <w:pict w14:anchorId="778F8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3FCF">
      <w:t>University of Greenwich</w:t>
    </w:r>
    <w:r w:rsidR="003D62FF">
      <w:t xml:space="preserve"> – </w:t>
    </w:r>
    <w:r w:rsidR="0023342B">
      <w:t>Very</w:t>
    </w:r>
    <w:r w:rsidR="00903FCF">
      <w:t xml:space="preserve"> </w:t>
    </w:r>
    <w:r w:rsidR="00610642">
      <w:t xml:space="preserve">Large </w:t>
    </w:r>
    <w:r w:rsidR="003D62FF">
      <w:t>Business Case template</w:t>
    </w:r>
    <w:r w:rsidR="00610642">
      <w:t xml:space="preserve"> (£</w:t>
    </w:r>
    <w:r w:rsidR="000B73E6">
      <w:t>3</w:t>
    </w:r>
    <w:r w:rsidR="00610642">
      <w:t>m+)</w:t>
    </w:r>
    <w:r w:rsidR="003D62FF">
      <w:t xml:space="preserve"> –</w:t>
    </w:r>
    <w:r w:rsidR="00903FCF">
      <w:t xml:space="preserve"> </w:t>
    </w:r>
    <w:r w:rsidR="0027331A">
      <w:t>February</w:t>
    </w:r>
    <w:r w:rsidR="009E578B">
      <w:t xml:space="preserve"> 202</w:t>
    </w:r>
    <w:r w:rsidR="0027331A">
      <w:t>3</w:t>
    </w:r>
    <w:r w:rsidR="000E04B3">
      <w:t xml:space="preserve"> (Estates)</w:t>
    </w:r>
  </w:p>
  <w:p w14:paraId="65FA914B" w14:textId="77777777" w:rsidR="003D62FF" w:rsidRDefault="003D6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0519"/>
    <w:multiLevelType w:val="multilevel"/>
    <w:tmpl w:val="61080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7D46A1"/>
    <w:multiLevelType w:val="hybridMultilevel"/>
    <w:tmpl w:val="83DA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02D5F"/>
    <w:multiLevelType w:val="hybridMultilevel"/>
    <w:tmpl w:val="912E095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36423AA"/>
    <w:multiLevelType w:val="hybridMultilevel"/>
    <w:tmpl w:val="1C7885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B00D3"/>
    <w:multiLevelType w:val="hybridMultilevel"/>
    <w:tmpl w:val="16EE23EE"/>
    <w:lvl w:ilvl="0" w:tplc="39E46D00">
      <w:start w:val="1"/>
      <w:numFmt w:val="decimal"/>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141AF"/>
    <w:multiLevelType w:val="multilevel"/>
    <w:tmpl w:val="1EAE4830"/>
    <w:lvl w:ilvl="0">
      <w:start w:val="1"/>
      <w:numFmt w:val="decimal"/>
      <w:lvlText w:val="%1"/>
      <w:lvlJc w:val="left"/>
      <w:pPr>
        <w:ind w:left="502" w:hanging="360"/>
      </w:pPr>
      <w:rPr>
        <w:rFonts w:hint="default"/>
      </w:rPr>
    </w:lvl>
    <w:lvl w:ilvl="1">
      <w:start w:val="1"/>
      <w:numFmt w:val="decimal"/>
      <w:isLgl/>
      <w:lvlText w:val="%1.%2"/>
      <w:lvlJc w:val="left"/>
      <w:pPr>
        <w:ind w:left="860" w:hanging="500"/>
      </w:pPr>
      <w:rPr>
        <w:rFonts w:hint="default"/>
        <w:i w:val="0"/>
        <w:color w:val="CC0000"/>
        <w:sz w:val="20"/>
      </w:rPr>
    </w:lvl>
    <w:lvl w:ilvl="2">
      <w:start w:val="4"/>
      <w:numFmt w:val="decimal"/>
      <w:isLgl/>
      <w:lvlText w:val="%1.%2.%3"/>
      <w:lvlJc w:val="left"/>
      <w:pPr>
        <w:ind w:left="1080" w:hanging="720"/>
      </w:pPr>
      <w:rPr>
        <w:rFonts w:hint="default"/>
        <w:i w:val="0"/>
        <w:color w:val="CC0000"/>
        <w:sz w:val="20"/>
      </w:rPr>
    </w:lvl>
    <w:lvl w:ilvl="3">
      <w:start w:val="1"/>
      <w:numFmt w:val="decimal"/>
      <w:isLgl/>
      <w:lvlText w:val="%1.%2.%3.%4"/>
      <w:lvlJc w:val="left"/>
      <w:pPr>
        <w:ind w:left="1080" w:hanging="720"/>
      </w:pPr>
      <w:rPr>
        <w:rFonts w:hint="default"/>
        <w:i w:val="0"/>
        <w:color w:val="CC0000"/>
        <w:sz w:val="20"/>
      </w:rPr>
    </w:lvl>
    <w:lvl w:ilvl="4">
      <w:start w:val="1"/>
      <w:numFmt w:val="decimal"/>
      <w:isLgl/>
      <w:lvlText w:val="%1.%2.%3.%4.%5"/>
      <w:lvlJc w:val="left"/>
      <w:pPr>
        <w:ind w:left="1440" w:hanging="1080"/>
      </w:pPr>
      <w:rPr>
        <w:rFonts w:hint="default"/>
        <w:i w:val="0"/>
        <w:color w:val="CC0000"/>
        <w:sz w:val="20"/>
      </w:rPr>
    </w:lvl>
    <w:lvl w:ilvl="5">
      <w:start w:val="1"/>
      <w:numFmt w:val="decimal"/>
      <w:isLgl/>
      <w:lvlText w:val="%1.%2.%3.%4.%5.%6"/>
      <w:lvlJc w:val="left"/>
      <w:pPr>
        <w:ind w:left="1440" w:hanging="1080"/>
      </w:pPr>
      <w:rPr>
        <w:rFonts w:hint="default"/>
        <w:i w:val="0"/>
        <w:color w:val="CC0000"/>
        <w:sz w:val="20"/>
      </w:rPr>
    </w:lvl>
    <w:lvl w:ilvl="6">
      <w:start w:val="1"/>
      <w:numFmt w:val="decimal"/>
      <w:isLgl/>
      <w:lvlText w:val="%1.%2.%3.%4.%5.%6.%7"/>
      <w:lvlJc w:val="left"/>
      <w:pPr>
        <w:ind w:left="1800" w:hanging="1440"/>
      </w:pPr>
      <w:rPr>
        <w:rFonts w:hint="default"/>
        <w:i w:val="0"/>
        <w:color w:val="CC0000"/>
        <w:sz w:val="20"/>
      </w:rPr>
    </w:lvl>
    <w:lvl w:ilvl="7">
      <w:start w:val="1"/>
      <w:numFmt w:val="decimal"/>
      <w:isLgl/>
      <w:lvlText w:val="%1.%2.%3.%4.%5.%6.%7.%8"/>
      <w:lvlJc w:val="left"/>
      <w:pPr>
        <w:ind w:left="1800" w:hanging="1440"/>
      </w:pPr>
      <w:rPr>
        <w:rFonts w:hint="default"/>
        <w:i w:val="0"/>
        <w:color w:val="CC0000"/>
        <w:sz w:val="20"/>
      </w:rPr>
    </w:lvl>
    <w:lvl w:ilvl="8">
      <w:start w:val="1"/>
      <w:numFmt w:val="decimal"/>
      <w:isLgl/>
      <w:lvlText w:val="%1.%2.%3.%4.%5.%6.%7.%8.%9"/>
      <w:lvlJc w:val="left"/>
      <w:pPr>
        <w:ind w:left="1800" w:hanging="1440"/>
      </w:pPr>
      <w:rPr>
        <w:rFonts w:hint="default"/>
        <w:i w:val="0"/>
        <w:color w:val="CC0000"/>
        <w:sz w:val="20"/>
      </w:rPr>
    </w:lvl>
  </w:abstractNum>
  <w:abstractNum w:abstractNumId="6" w15:restartNumberingAfterBreak="0">
    <w:nsid w:val="28C24F10"/>
    <w:multiLevelType w:val="hybridMultilevel"/>
    <w:tmpl w:val="A6E411B8"/>
    <w:lvl w:ilvl="0" w:tplc="333016C4">
      <w:start w:val="1"/>
      <w:numFmt w:val="decimal"/>
      <w:lvlText w:val="%1."/>
      <w:lvlJc w:val="left"/>
      <w:pPr>
        <w:tabs>
          <w:tab w:val="num" w:pos="360"/>
        </w:tabs>
        <w:ind w:left="360" w:hanging="360"/>
      </w:pPr>
      <w:rPr>
        <w:rFonts w:hint="default"/>
        <w:color w:val="FF0000"/>
      </w:rPr>
    </w:lvl>
    <w:lvl w:ilvl="1" w:tplc="FD460390">
      <w:start w:val="1"/>
      <w:numFmt w:val="bullet"/>
      <w:lvlText w:val="o"/>
      <w:lvlJc w:val="left"/>
      <w:pPr>
        <w:tabs>
          <w:tab w:val="num" w:pos="1440"/>
        </w:tabs>
        <w:ind w:left="1440" w:hanging="360"/>
      </w:pPr>
      <w:rPr>
        <w:rFonts w:ascii="Courier New" w:hAnsi="Courier New" w:cs="Courier New" w:hint="default"/>
        <w:sz w:val="19"/>
        <w:szCs w:val="19"/>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A16C6"/>
    <w:multiLevelType w:val="hybridMultilevel"/>
    <w:tmpl w:val="11C88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F63B6F"/>
    <w:multiLevelType w:val="hybridMultilevel"/>
    <w:tmpl w:val="C41E3166"/>
    <w:lvl w:ilvl="0" w:tplc="9D1CECA6">
      <w:start w:val="1"/>
      <w:numFmt w:val="bullet"/>
      <w:lvlText w:val="-"/>
      <w:lvlJc w:val="left"/>
      <w:pPr>
        <w:ind w:left="480" w:hanging="360"/>
      </w:pPr>
      <w:rPr>
        <w:rFonts w:ascii="Helvetica" w:eastAsiaTheme="minorHAnsi" w:hAnsi="Helvetica" w:cs="HelveticaNeueLT-Light"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47745C1"/>
    <w:multiLevelType w:val="hybridMultilevel"/>
    <w:tmpl w:val="1128A956"/>
    <w:lvl w:ilvl="0" w:tplc="56E4CCB6">
      <w:start w:val="1"/>
      <w:numFmt w:val="decimal"/>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547295"/>
    <w:multiLevelType w:val="hybridMultilevel"/>
    <w:tmpl w:val="1C622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6313C8"/>
    <w:multiLevelType w:val="hybridMultilevel"/>
    <w:tmpl w:val="D800F6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1A08A3"/>
    <w:multiLevelType w:val="hybridMultilevel"/>
    <w:tmpl w:val="96B2C120"/>
    <w:lvl w:ilvl="0" w:tplc="F8E04C0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5A2F88"/>
    <w:multiLevelType w:val="hybridMultilevel"/>
    <w:tmpl w:val="52F26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A57C66"/>
    <w:multiLevelType w:val="hybridMultilevel"/>
    <w:tmpl w:val="3B44F5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833C30"/>
    <w:multiLevelType w:val="hybridMultilevel"/>
    <w:tmpl w:val="806069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9B82F40"/>
    <w:multiLevelType w:val="hybridMultilevel"/>
    <w:tmpl w:val="D0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057D5"/>
    <w:multiLevelType w:val="hybridMultilevel"/>
    <w:tmpl w:val="4F829E4A"/>
    <w:lvl w:ilvl="0" w:tplc="9D1CECA6">
      <w:start w:val="1"/>
      <w:numFmt w:val="bullet"/>
      <w:lvlText w:val="-"/>
      <w:lvlJc w:val="left"/>
      <w:pPr>
        <w:ind w:left="420" w:hanging="360"/>
      </w:pPr>
      <w:rPr>
        <w:rFonts w:ascii="Helvetica" w:eastAsiaTheme="minorHAnsi" w:hAnsi="Helvetica" w:cs="HelveticaNeueLT-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60CA685B"/>
    <w:multiLevelType w:val="hybridMultilevel"/>
    <w:tmpl w:val="4A8E862E"/>
    <w:lvl w:ilvl="0" w:tplc="0409000F">
      <w:start w:val="1"/>
      <w:numFmt w:val="decimal"/>
      <w:pStyle w:val="1-BCRev-Paragraph"/>
      <w:lvlText w:val="%1."/>
      <w:lvlJc w:val="left"/>
      <w:pPr>
        <w:tabs>
          <w:tab w:val="num" w:pos="1080"/>
        </w:tabs>
        <w:ind w:left="1080" w:hanging="360"/>
      </w:pPr>
    </w:lvl>
    <w:lvl w:ilvl="1" w:tplc="04090019">
      <w:start w:val="1"/>
      <w:numFmt w:val="lowerRoman"/>
      <w:pStyle w:val="Concurrencesrequired"/>
      <w:lvlText w:val="%2)"/>
      <w:lvlJc w:val="left"/>
      <w:pPr>
        <w:tabs>
          <w:tab w:val="num" w:pos="1800"/>
        </w:tabs>
        <w:ind w:left="1800" w:hanging="360"/>
      </w:pPr>
      <w:rPr>
        <w:rFonts w:hint="default"/>
      </w:rPr>
    </w:lvl>
    <w:lvl w:ilvl="2" w:tplc="0409001B">
      <w:start w:val="1"/>
      <w:numFmt w:val="bullet"/>
      <w:pStyle w:val="Financialsitems"/>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0A655A4"/>
    <w:multiLevelType w:val="hybridMultilevel"/>
    <w:tmpl w:val="C8FAB736"/>
    <w:lvl w:ilvl="0" w:tplc="C23E59D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7392425">
    <w:abstractNumId w:val="16"/>
  </w:num>
  <w:num w:numId="2" w16cid:durableId="1071393361">
    <w:abstractNumId w:val="3"/>
  </w:num>
  <w:num w:numId="3" w16cid:durableId="727875112">
    <w:abstractNumId w:val="17"/>
  </w:num>
  <w:num w:numId="4" w16cid:durableId="1404448502">
    <w:abstractNumId w:val="8"/>
  </w:num>
  <w:num w:numId="5" w16cid:durableId="186991458">
    <w:abstractNumId w:val="15"/>
  </w:num>
  <w:num w:numId="6" w16cid:durableId="1373189221">
    <w:abstractNumId w:val="1"/>
  </w:num>
  <w:num w:numId="7" w16cid:durableId="512260677">
    <w:abstractNumId w:val="0"/>
  </w:num>
  <w:num w:numId="8" w16cid:durableId="1986544036">
    <w:abstractNumId w:val="5"/>
  </w:num>
  <w:num w:numId="9" w16cid:durableId="949893523">
    <w:abstractNumId w:val="12"/>
  </w:num>
  <w:num w:numId="10" w16cid:durableId="1702703091">
    <w:abstractNumId w:val="2"/>
  </w:num>
  <w:num w:numId="11" w16cid:durableId="2017951249">
    <w:abstractNumId w:val="19"/>
  </w:num>
  <w:num w:numId="12" w16cid:durableId="44451999">
    <w:abstractNumId w:val="7"/>
  </w:num>
  <w:num w:numId="13" w16cid:durableId="912734729">
    <w:abstractNumId w:val="18"/>
  </w:num>
  <w:num w:numId="14" w16cid:durableId="1431589128">
    <w:abstractNumId w:val="6"/>
  </w:num>
  <w:num w:numId="15" w16cid:durableId="1545601440">
    <w:abstractNumId w:val="11"/>
  </w:num>
  <w:num w:numId="16" w16cid:durableId="1558973546">
    <w:abstractNumId w:val="9"/>
  </w:num>
  <w:num w:numId="17" w16cid:durableId="579565995">
    <w:abstractNumId w:val="4"/>
  </w:num>
  <w:num w:numId="18" w16cid:durableId="321467839">
    <w:abstractNumId w:val="10"/>
  </w:num>
  <w:num w:numId="19" w16cid:durableId="477115569">
    <w:abstractNumId w:val="13"/>
  </w:num>
  <w:num w:numId="20" w16cid:durableId="5865792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3D"/>
    <w:rsid w:val="00000C23"/>
    <w:rsid w:val="00010045"/>
    <w:rsid w:val="00014A39"/>
    <w:rsid w:val="0001500F"/>
    <w:rsid w:val="000155DA"/>
    <w:rsid w:val="0002057C"/>
    <w:rsid w:val="000209B8"/>
    <w:rsid w:val="00020AF9"/>
    <w:rsid w:val="00020C48"/>
    <w:rsid w:val="000244BE"/>
    <w:rsid w:val="000347CE"/>
    <w:rsid w:val="000361C1"/>
    <w:rsid w:val="00037D71"/>
    <w:rsid w:val="00043081"/>
    <w:rsid w:val="00044187"/>
    <w:rsid w:val="0005173D"/>
    <w:rsid w:val="00053356"/>
    <w:rsid w:val="00054171"/>
    <w:rsid w:val="00055192"/>
    <w:rsid w:val="00063A78"/>
    <w:rsid w:val="00065849"/>
    <w:rsid w:val="00066925"/>
    <w:rsid w:val="00067701"/>
    <w:rsid w:val="00070270"/>
    <w:rsid w:val="00075C4B"/>
    <w:rsid w:val="000766D5"/>
    <w:rsid w:val="00083671"/>
    <w:rsid w:val="00091F9C"/>
    <w:rsid w:val="000920DD"/>
    <w:rsid w:val="00095235"/>
    <w:rsid w:val="000958A0"/>
    <w:rsid w:val="000973E4"/>
    <w:rsid w:val="000B2A21"/>
    <w:rsid w:val="000B70B5"/>
    <w:rsid w:val="000B73E6"/>
    <w:rsid w:val="000C0BF5"/>
    <w:rsid w:val="000C1F23"/>
    <w:rsid w:val="000C52F3"/>
    <w:rsid w:val="000C7E44"/>
    <w:rsid w:val="000D178D"/>
    <w:rsid w:val="000D213E"/>
    <w:rsid w:val="000D2235"/>
    <w:rsid w:val="000D2431"/>
    <w:rsid w:val="000E04B3"/>
    <w:rsid w:val="000E3451"/>
    <w:rsid w:val="000F11FA"/>
    <w:rsid w:val="000F1B22"/>
    <w:rsid w:val="000F298E"/>
    <w:rsid w:val="000F77C0"/>
    <w:rsid w:val="001044A7"/>
    <w:rsid w:val="00120BFE"/>
    <w:rsid w:val="00121817"/>
    <w:rsid w:val="00126E35"/>
    <w:rsid w:val="00131812"/>
    <w:rsid w:val="0013200A"/>
    <w:rsid w:val="0013401E"/>
    <w:rsid w:val="00135138"/>
    <w:rsid w:val="00146D2F"/>
    <w:rsid w:val="00150574"/>
    <w:rsid w:val="0015631A"/>
    <w:rsid w:val="001579C2"/>
    <w:rsid w:val="00163FC4"/>
    <w:rsid w:val="00175F11"/>
    <w:rsid w:val="00183290"/>
    <w:rsid w:val="00185D94"/>
    <w:rsid w:val="001879D6"/>
    <w:rsid w:val="00192152"/>
    <w:rsid w:val="001943B6"/>
    <w:rsid w:val="001A1B15"/>
    <w:rsid w:val="001A742F"/>
    <w:rsid w:val="001A7F3C"/>
    <w:rsid w:val="001B33A3"/>
    <w:rsid w:val="001B60CC"/>
    <w:rsid w:val="001B6501"/>
    <w:rsid w:val="001B76E6"/>
    <w:rsid w:val="001D022D"/>
    <w:rsid w:val="001D09C2"/>
    <w:rsid w:val="001D11DB"/>
    <w:rsid w:val="001D21E4"/>
    <w:rsid w:val="001D4A7E"/>
    <w:rsid w:val="001E5E1D"/>
    <w:rsid w:val="001E6F2C"/>
    <w:rsid w:val="0020774C"/>
    <w:rsid w:val="0021067F"/>
    <w:rsid w:val="00225EBD"/>
    <w:rsid w:val="00232109"/>
    <w:rsid w:val="0023342B"/>
    <w:rsid w:val="00241B1C"/>
    <w:rsid w:val="00242407"/>
    <w:rsid w:val="0024640A"/>
    <w:rsid w:val="002649CB"/>
    <w:rsid w:val="002675EA"/>
    <w:rsid w:val="0027331A"/>
    <w:rsid w:val="002740B4"/>
    <w:rsid w:val="00274E8C"/>
    <w:rsid w:val="00280754"/>
    <w:rsid w:val="00294EF0"/>
    <w:rsid w:val="002968EF"/>
    <w:rsid w:val="002A1228"/>
    <w:rsid w:val="002A1804"/>
    <w:rsid w:val="002A37CB"/>
    <w:rsid w:val="002B1D69"/>
    <w:rsid w:val="002B2BA9"/>
    <w:rsid w:val="002B6CF0"/>
    <w:rsid w:val="002C3946"/>
    <w:rsid w:val="002E7EDB"/>
    <w:rsid w:val="002F7BE8"/>
    <w:rsid w:val="003013F8"/>
    <w:rsid w:val="003041A3"/>
    <w:rsid w:val="0030570F"/>
    <w:rsid w:val="003061C5"/>
    <w:rsid w:val="00307EB1"/>
    <w:rsid w:val="00323C06"/>
    <w:rsid w:val="00324405"/>
    <w:rsid w:val="00324506"/>
    <w:rsid w:val="00324518"/>
    <w:rsid w:val="003377F7"/>
    <w:rsid w:val="0034306C"/>
    <w:rsid w:val="00347787"/>
    <w:rsid w:val="00347969"/>
    <w:rsid w:val="003479E0"/>
    <w:rsid w:val="003513DD"/>
    <w:rsid w:val="0035219F"/>
    <w:rsid w:val="00353DEF"/>
    <w:rsid w:val="00355668"/>
    <w:rsid w:val="00356CF9"/>
    <w:rsid w:val="00356DC5"/>
    <w:rsid w:val="00367424"/>
    <w:rsid w:val="00367864"/>
    <w:rsid w:val="00387B3A"/>
    <w:rsid w:val="00391E05"/>
    <w:rsid w:val="00394E02"/>
    <w:rsid w:val="003956B6"/>
    <w:rsid w:val="003A306D"/>
    <w:rsid w:val="003A40BE"/>
    <w:rsid w:val="003B0AB6"/>
    <w:rsid w:val="003B36B6"/>
    <w:rsid w:val="003B507F"/>
    <w:rsid w:val="003B5A4A"/>
    <w:rsid w:val="003B5B29"/>
    <w:rsid w:val="003C01DC"/>
    <w:rsid w:val="003C2238"/>
    <w:rsid w:val="003D408C"/>
    <w:rsid w:val="003D62FF"/>
    <w:rsid w:val="003E2257"/>
    <w:rsid w:val="003E521F"/>
    <w:rsid w:val="003E5A1A"/>
    <w:rsid w:val="003F0BA7"/>
    <w:rsid w:val="003F6321"/>
    <w:rsid w:val="003F7690"/>
    <w:rsid w:val="00404FE9"/>
    <w:rsid w:val="00412BC5"/>
    <w:rsid w:val="00422A0E"/>
    <w:rsid w:val="00423F58"/>
    <w:rsid w:val="00434DC9"/>
    <w:rsid w:val="004367ED"/>
    <w:rsid w:val="004555AB"/>
    <w:rsid w:val="00455A3B"/>
    <w:rsid w:val="00456F47"/>
    <w:rsid w:val="00462C24"/>
    <w:rsid w:val="004630EE"/>
    <w:rsid w:val="00464E60"/>
    <w:rsid w:val="004657D5"/>
    <w:rsid w:val="00474938"/>
    <w:rsid w:val="00483361"/>
    <w:rsid w:val="004A0AD9"/>
    <w:rsid w:val="004A19B4"/>
    <w:rsid w:val="004A4044"/>
    <w:rsid w:val="004A4EF2"/>
    <w:rsid w:val="004B1DEF"/>
    <w:rsid w:val="004C196F"/>
    <w:rsid w:val="004D01A5"/>
    <w:rsid w:val="004E0BB2"/>
    <w:rsid w:val="004E6B70"/>
    <w:rsid w:val="004F066B"/>
    <w:rsid w:val="004F337A"/>
    <w:rsid w:val="005003C3"/>
    <w:rsid w:val="00500682"/>
    <w:rsid w:val="00504811"/>
    <w:rsid w:val="00504DF1"/>
    <w:rsid w:val="005061BA"/>
    <w:rsid w:val="00517233"/>
    <w:rsid w:val="00527BB0"/>
    <w:rsid w:val="00535B51"/>
    <w:rsid w:val="00537541"/>
    <w:rsid w:val="005403E3"/>
    <w:rsid w:val="005413B8"/>
    <w:rsid w:val="00546EC3"/>
    <w:rsid w:val="00546F4C"/>
    <w:rsid w:val="00552C16"/>
    <w:rsid w:val="00554E67"/>
    <w:rsid w:val="005551DD"/>
    <w:rsid w:val="005705C9"/>
    <w:rsid w:val="00574ECA"/>
    <w:rsid w:val="00575107"/>
    <w:rsid w:val="00576031"/>
    <w:rsid w:val="0057644E"/>
    <w:rsid w:val="00576B78"/>
    <w:rsid w:val="0058215A"/>
    <w:rsid w:val="00584A71"/>
    <w:rsid w:val="00594310"/>
    <w:rsid w:val="005A044E"/>
    <w:rsid w:val="005A3D85"/>
    <w:rsid w:val="005B0CC2"/>
    <w:rsid w:val="005B1393"/>
    <w:rsid w:val="005B2C12"/>
    <w:rsid w:val="005B5129"/>
    <w:rsid w:val="005C1692"/>
    <w:rsid w:val="005C1C90"/>
    <w:rsid w:val="005C7056"/>
    <w:rsid w:val="005C7247"/>
    <w:rsid w:val="005C7318"/>
    <w:rsid w:val="005D5C32"/>
    <w:rsid w:val="005E47F7"/>
    <w:rsid w:val="005E4DD9"/>
    <w:rsid w:val="005F3824"/>
    <w:rsid w:val="005F3914"/>
    <w:rsid w:val="006023B0"/>
    <w:rsid w:val="00610642"/>
    <w:rsid w:val="00613D37"/>
    <w:rsid w:val="00625A5F"/>
    <w:rsid w:val="00626DCF"/>
    <w:rsid w:val="0063142B"/>
    <w:rsid w:val="00634A38"/>
    <w:rsid w:val="00635AEB"/>
    <w:rsid w:val="00642362"/>
    <w:rsid w:val="0064689A"/>
    <w:rsid w:val="00651232"/>
    <w:rsid w:val="006512AD"/>
    <w:rsid w:val="0066023A"/>
    <w:rsid w:val="0066101C"/>
    <w:rsid w:val="00663F0F"/>
    <w:rsid w:val="0066608C"/>
    <w:rsid w:val="00667612"/>
    <w:rsid w:val="00671476"/>
    <w:rsid w:val="00672007"/>
    <w:rsid w:val="006737E2"/>
    <w:rsid w:val="00692B1F"/>
    <w:rsid w:val="0069776B"/>
    <w:rsid w:val="00697D11"/>
    <w:rsid w:val="006B05D6"/>
    <w:rsid w:val="006B5B74"/>
    <w:rsid w:val="006B5C16"/>
    <w:rsid w:val="006D1DBF"/>
    <w:rsid w:val="006E1F37"/>
    <w:rsid w:val="006E2539"/>
    <w:rsid w:val="006E3813"/>
    <w:rsid w:val="006E7A6F"/>
    <w:rsid w:val="006F093B"/>
    <w:rsid w:val="006F58E0"/>
    <w:rsid w:val="0070365E"/>
    <w:rsid w:val="00703790"/>
    <w:rsid w:val="00710EB4"/>
    <w:rsid w:val="0071580C"/>
    <w:rsid w:val="00722BFC"/>
    <w:rsid w:val="0072360C"/>
    <w:rsid w:val="007241BD"/>
    <w:rsid w:val="00724C19"/>
    <w:rsid w:val="0072799A"/>
    <w:rsid w:val="00727CAA"/>
    <w:rsid w:val="007426CA"/>
    <w:rsid w:val="0074432F"/>
    <w:rsid w:val="00745A4A"/>
    <w:rsid w:val="007467BD"/>
    <w:rsid w:val="007469E9"/>
    <w:rsid w:val="007505AA"/>
    <w:rsid w:val="007516C9"/>
    <w:rsid w:val="00751CD1"/>
    <w:rsid w:val="00755873"/>
    <w:rsid w:val="007629C8"/>
    <w:rsid w:val="0076321A"/>
    <w:rsid w:val="00770B82"/>
    <w:rsid w:val="007724A2"/>
    <w:rsid w:val="00774686"/>
    <w:rsid w:val="00774C4D"/>
    <w:rsid w:val="00781FC3"/>
    <w:rsid w:val="007854CC"/>
    <w:rsid w:val="00786574"/>
    <w:rsid w:val="00787AF3"/>
    <w:rsid w:val="007951B8"/>
    <w:rsid w:val="0079670A"/>
    <w:rsid w:val="007A0210"/>
    <w:rsid w:val="007A2A7D"/>
    <w:rsid w:val="007B06A5"/>
    <w:rsid w:val="007C2198"/>
    <w:rsid w:val="007C310A"/>
    <w:rsid w:val="007C732A"/>
    <w:rsid w:val="007C7E91"/>
    <w:rsid w:val="007D0103"/>
    <w:rsid w:val="007D36DB"/>
    <w:rsid w:val="007D6113"/>
    <w:rsid w:val="007E58D3"/>
    <w:rsid w:val="007F2AEC"/>
    <w:rsid w:val="007F653E"/>
    <w:rsid w:val="007F6660"/>
    <w:rsid w:val="00805CCF"/>
    <w:rsid w:val="00807F78"/>
    <w:rsid w:val="00810C4C"/>
    <w:rsid w:val="00811C78"/>
    <w:rsid w:val="008134E9"/>
    <w:rsid w:val="00820200"/>
    <w:rsid w:val="008241D7"/>
    <w:rsid w:val="00830487"/>
    <w:rsid w:val="0083086F"/>
    <w:rsid w:val="008309BE"/>
    <w:rsid w:val="0084090C"/>
    <w:rsid w:val="00840F68"/>
    <w:rsid w:val="008452FD"/>
    <w:rsid w:val="00845E4E"/>
    <w:rsid w:val="008522A9"/>
    <w:rsid w:val="00852F33"/>
    <w:rsid w:val="0086679F"/>
    <w:rsid w:val="0087141B"/>
    <w:rsid w:val="00872C28"/>
    <w:rsid w:val="008732F8"/>
    <w:rsid w:val="00877117"/>
    <w:rsid w:val="00877AFF"/>
    <w:rsid w:val="0088646A"/>
    <w:rsid w:val="00887762"/>
    <w:rsid w:val="0089012B"/>
    <w:rsid w:val="00893B3A"/>
    <w:rsid w:val="008960C5"/>
    <w:rsid w:val="008B028B"/>
    <w:rsid w:val="008B56E0"/>
    <w:rsid w:val="008C0FCB"/>
    <w:rsid w:val="008D5F73"/>
    <w:rsid w:val="008D6937"/>
    <w:rsid w:val="008D7BEB"/>
    <w:rsid w:val="008E0B7B"/>
    <w:rsid w:val="008F4A58"/>
    <w:rsid w:val="00901368"/>
    <w:rsid w:val="00901A85"/>
    <w:rsid w:val="00903FCF"/>
    <w:rsid w:val="00911363"/>
    <w:rsid w:val="00915261"/>
    <w:rsid w:val="009175CF"/>
    <w:rsid w:val="00922DA7"/>
    <w:rsid w:val="009236EA"/>
    <w:rsid w:val="00927A27"/>
    <w:rsid w:val="00933ED7"/>
    <w:rsid w:val="00941468"/>
    <w:rsid w:val="00944ADC"/>
    <w:rsid w:val="00945963"/>
    <w:rsid w:val="00946D7D"/>
    <w:rsid w:val="00966BFE"/>
    <w:rsid w:val="00970B64"/>
    <w:rsid w:val="00971BB6"/>
    <w:rsid w:val="00973D69"/>
    <w:rsid w:val="009777AF"/>
    <w:rsid w:val="0099068A"/>
    <w:rsid w:val="00992004"/>
    <w:rsid w:val="00992803"/>
    <w:rsid w:val="009A28DB"/>
    <w:rsid w:val="009A369B"/>
    <w:rsid w:val="009A53A4"/>
    <w:rsid w:val="009A5D65"/>
    <w:rsid w:val="009A6C9A"/>
    <w:rsid w:val="009B5A8D"/>
    <w:rsid w:val="009C42C8"/>
    <w:rsid w:val="009D7DC7"/>
    <w:rsid w:val="009E112B"/>
    <w:rsid w:val="009E578B"/>
    <w:rsid w:val="009F2F7B"/>
    <w:rsid w:val="009F32F0"/>
    <w:rsid w:val="009F4CDC"/>
    <w:rsid w:val="009F4E22"/>
    <w:rsid w:val="00A063BB"/>
    <w:rsid w:val="00A136E3"/>
    <w:rsid w:val="00A2451D"/>
    <w:rsid w:val="00A341EC"/>
    <w:rsid w:val="00A40980"/>
    <w:rsid w:val="00A4586A"/>
    <w:rsid w:val="00A537AD"/>
    <w:rsid w:val="00A658AD"/>
    <w:rsid w:val="00A713D8"/>
    <w:rsid w:val="00A73659"/>
    <w:rsid w:val="00A86933"/>
    <w:rsid w:val="00A910DE"/>
    <w:rsid w:val="00A93FA6"/>
    <w:rsid w:val="00AA12F7"/>
    <w:rsid w:val="00AA36D3"/>
    <w:rsid w:val="00AA37FC"/>
    <w:rsid w:val="00AA5E72"/>
    <w:rsid w:val="00AA713A"/>
    <w:rsid w:val="00AB3A8D"/>
    <w:rsid w:val="00AB51A7"/>
    <w:rsid w:val="00AB676F"/>
    <w:rsid w:val="00AD0175"/>
    <w:rsid w:val="00AD05A1"/>
    <w:rsid w:val="00AD1AC4"/>
    <w:rsid w:val="00AD2979"/>
    <w:rsid w:val="00AD328E"/>
    <w:rsid w:val="00AD75DF"/>
    <w:rsid w:val="00AE3CC6"/>
    <w:rsid w:val="00AF0E8F"/>
    <w:rsid w:val="00AF5000"/>
    <w:rsid w:val="00B05EDD"/>
    <w:rsid w:val="00B07BD2"/>
    <w:rsid w:val="00B11903"/>
    <w:rsid w:val="00B174A0"/>
    <w:rsid w:val="00B312CA"/>
    <w:rsid w:val="00B358DB"/>
    <w:rsid w:val="00B4094F"/>
    <w:rsid w:val="00B54563"/>
    <w:rsid w:val="00B55C76"/>
    <w:rsid w:val="00B5631D"/>
    <w:rsid w:val="00B618CF"/>
    <w:rsid w:val="00B62FE9"/>
    <w:rsid w:val="00B718D4"/>
    <w:rsid w:val="00B72BA3"/>
    <w:rsid w:val="00B80941"/>
    <w:rsid w:val="00B83BE5"/>
    <w:rsid w:val="00B86593"/>
    <w:rsid w:val="00B87CA6"/>
    <w:rsid w:val="00BA54C1"/>
    <w:rsid w:val="00BA6EDC"/>
    <w:rsid w:val="00BB0E33"/>
    <w:rsid w:val="00BB5904"/>
    <w:rsid w:val="00BC1004"/>
    <w:rsid w:val="00BC23FE"/>
    <w:rsid w:val="00BC2918"/>
    <w:rsid w:val="00BD341A"/>
    <w:rsid w:val="00BD4971"/>
    <w:rsid w:val="00BD7E1A"/>
    <w:rsid w:val="00BE183A"/>
    <w:rsid w:val="00BE3003"/>
    <w:rsid w:val="00BE3B7E"/>
    <w:rsid w:val="00BE69A9"/>
    <w:rsid w:val="00BF0247"/>
    <w:rsid w:val="00BF0B48"/>
    <w:rsid w:val="00BF1F3F"/>
    <w:rsid w:val="00BF41E5"/>
    <w:rsid w:val="00BF42A8"/>
    <w:rsid w:val="00BF7B8C"/>
    <w:rsid w:val="00C01306"/>
    <w:rsid w:val="00C03282"/>
    <w:rsid w:val="00C043EE"/>
    <w:rsid w:val="00C06627"/>
    <w:rsid w:val="00C07BE2"/>
    <w:rsid w:val="00C10F66"/>
    <w:rsid w:val="00C11A26"/>
    <w:rsid w:val="00C26EA0"/>
    <w:rsid w:val="00C30882"/>
    <w:rsid w:val="00C44ADA"/>
    <w:rsid w:val="00C50B2E"/>
    <w:rsid w:val="00C558C8"/>
    <w:rsid w:val="00C647E5"/>
    <w:rsid w:val="00C70FF8"/>
    <w:rsid w:val="00C73194"/>
    <w:rsid w:val="00C732FC"/>
    <w:rsid w:val="00C77E7E"/>
    <w:rsid w:val="00C822FF"/>
    <w:rsid w:val="00C82741"/>
    <w:rsid w:val="00C86DC0"/>
    <w:rsid w:val="00C92353"/>
    <w:rsid w:val="00C93B9D"/>
    <w:rsid w:val="00C93C5B"/>
    <w:rsid w:val="00C94FEE"/>
    <w:rsid w:val="00C95710"/>
    <w:rsid w:val="00CA325B"/>
    <w:rsid w:val="00CA3451"/>
    <w:rsid w:val="00CA6641"/>
    <w:rsid w:val="00CB0099"/>
    <w:rsid w:val="00CB4337"/>
    <w:rsid w:val="00CC3072"/>
    <w:rsid w:val="00CC5081"/>
    <w:rsid w:val="00CC6FBD"/>
    <w:rsid w:val="00CC7B50"/>
    <w:rsid w:val="00CD17C5"/>
    <w:rsid w:val="00CE091D"/>
    <w:rsid w:val="00CE14F2"/>
    <w:rsid w:val="00CF2251"/>
    <w:rsid w:val="00CF2F8E"/>
    <w:rsid w:val="00CF449C"/>
    <w:rsid w:val="00D00BA0"/>
    <w:rsid w:val="00D03ABB"/>
    <w:rsid w:val="00D03D43"/>
    <w:rsid w:val="00D137A2"/>
    <w:rsid w:val="00D1458C"/>
    <w:rsid w:val="00D204B8"/>
    <w:rsid w:val="00D23904"/>
    <w:rsid w:val="00D24F1D"/>
    <w:rsid w:val="00D26F8F"/>
    <w:rsid w:val="00D30168"/>
    <w:rsid w:val="00D30208"/>
    <w:rsid w:val="00D33524"/>
    <w:rsid w:val="00D34BFE"/>
    <w:rsid w:val="00D354CA"/>
    <w:rsid w:val="00D3604A"/>
    <w:rsid w:val="00D421A9"/>
    <w:rsid w:val="00D421FA"/>
    <w:rsid w:val="00D44ED4"/>
    <w:rsid w:val="00D53388"/>
    <w:rsid w:val="00D60AD1"/>
    <w:rsid w:val="00D60CA1"/>
    <w:rsid w:val="00D61232"/>
    <w:rsid w:val="00D659DB"/>
    <w:rsid w:val="00D715E8"/>
    <w:rsid w:val="00D72F77"/>
    <w:rsid w:val="00D76807"/>
    <w:rsid w:val="00D76B7A"/>
    <w:rsid w:val="00D77A8C"/>
    <w:rsid w:val="00D826EA"/>
    <w:rsid w:val="00D83834"/>
    <w:rsid w:val="00D83C31"/>
    <w:rsid w:val="00D85018"/>
    <w:rsid w:val="00D87C00"/>
    <w:rsid w:val="00D90068"/>
    <w:rsid w:val="00D97203"/>
    <w:rsid w:val="00D97290"/>
    <w:rsid w:val="00DA4DAA"/>
    <w:rsid w:val="00DB0A7E"/>
    <w:rsid w:val="00DB1EAB"/>
    <w:rsid w:val="00DB3E7E"/>
    <w:rsid w:val="00DB7B22"/>
    <w:rsid w:val="00DC37B3"/>
    <w:rsid w:val="00DD37A7"/>
    <w:rsid w:val="00DD6C35"/>
    <w:rsid w:val="00DD7C21"/>
    <w:rsid w:val="00DE1FF9"/>
    <w:rsid w:val="00DE22E8"/>
    <w:rsid w:val="00DE3E1A"/>
    <w:rsid w:val="00DE3ECB"/>
    <w:rsid w:val="00DE6764"/>
    <w:rsid w:val="00DF08AE"/>
    <w:rsid w:val="00DF40A2"/>
    <w:rsid w:val="00E0393E"/>
    <w:rsid w:val="00E073B2"/>
    <w:rsid w:val="00E074E8"/>
    <w:rsid w:val="00E13786"/>
    <w:rsid w:val="00E161B0"/>
    <w:rsid w:val="00E22398"/>
    <w:rsid w:val="00E23710"/>
    <w:rsid w:val="00E24374"/>
    <w:rsid w:val="00E25213"/>
    <w:rsid w:val="00E2733B"/>
    <w:rsid w:val="00E32F23"/>
    <w:rsid w:val="00E341B8"/>
    <w:rsid w:val="00E3776F"/>
    <w:rsid w:val="00E4289C"/>
    <w:rsid w:val="00E43CCD"/>
    <w:rsid w:val="00E50C9F"/>
    <w:rsid w:val="00E573FC"/>
    <w:rsid w:val="00E61B84"/>
    <w:rsid w:val="00E61B90"/>
    <w:rsid w:val="00E6328E"/>
    <w:rsid w:val="00E66535"/>
    <w:rsid w:val="00E70813"/>
    <w:rsid w:val="00E751D2"/>
    <w:rsid w:val="00E75F39"/>
    <w:rsid w:val="00E83909"/>
    <w:rsid w:val="00E867D9"/>
    <w:rsid w:val="00E90365"/>
    <w:rsid w:val="00EA10AF"/>
    <w:rsid w:val="00EA2595"/>
    <w:rsid w:val="00EA520D"/>
    <w:rsid w:val="00EA77CA"/>
    <w:rsid w:val="00EB476E"/>
    <w:rsid w:val="00EC15B7"/>
    <w:rsid w:val="00ED40B6"/>
    <w:rsid w:val="00ED43E8"/>
    <w:rsid w:val="00ED55EF"/>
    <w:rsid w:val="00EE2017"/>
    <w:rsid w:val="00EE4CEE"/>
    <w:rsid w:val="00EE75CE"/>
    <w:rsid w:val="00EF0942"/>
    <w:rsid w:val="00EF19CC"/>
    <w:rsid w:val="00EF3C3C"/>
    <w:rsid w:val="00EF516B"/>
    <w:rsid w:val="00EF6A38"/>
    <w:rsid w:val="00F311B1"/>
    <w:rsid w:val="00F55EBC"/>
    <w:rsid w:val="00F61C96"/>
    <w:rsid w:val="00F71007"/>
    <w:rsid w:val="00F76341"/>
    <w:rsid w:val="00F772C7"/>
    <w:rsid w:val="00F83C2F"/>
    <w:rsid w:val="00F845F0"/>
    <w:rsid w:val="00F87988"/>
    <w:rsid w:val="00F87FF1"/>
    <w:rsid w:val="00F93444"/>
    <w:rsid w:val="00F95AC5"/>
    <w:rsid w:val="00F9613F"/>
    <w:rsid w:val="00F96E2E"/>
    <w:rsid w:val="00F9713B"/>
    <w:rsid w:val="00FA5B5D"/>
    <w:rsid w:val="00FB2EA3"/>
    <w:rsid w:val="00FC7883"/>
    <w:rsid w:val="00FD1E9A"/>
    <w:rsid w:val="00FD40A0"/>
    <w:rsid w:val="00FF06AC"/>
    <w:rsid w:val="00FF6437"/>
    <w:rsid w:val="00FF7481"/>
    <w:rsid w:val="00FF7AF5"/>
    <w:rsid w:val="152E997D"/>
    <w:rsid w:val="1B934CDD"/>
    <w:rsid w:val="2DAC3764"/>
    <w:rsid w:val="2E301822"/>
    <w:rsid w:val="3EF3A8D7"/>
    <w:rsid w:val="64A04B7F"/>
    <w:rsid w:val="717F540A"/>
    <w:rsid w:val="7D3772AC"/>
    <w:rsid w:val="7E304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AF03E"/>
  <w15:docId w15:val="{01B97FE2-1002-4150-9335-D9F1569D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1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51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01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152"/>
  </w:style>
  <w:style w:type="paragraph" w:styleId="Footer">
    <w:name w:val="footer"/>
    <w:basedOn w:val="Normal"/>
    <w:link w:val="FooterChar"/>
    <w:uiPriority w:val="99"/>
    <w:unhideWhenUsed/>
    <w:rsid w:val="00192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152"/>
  </w:style>
  <w:style w:type="paragraph" w:styleId="BalloonText">
    <w:name w:val="Balloon Text"/>
    <w:basedOn w:val="Normal"/>
    <w:link w:val="BalloonTextChar"/>
    <w:uiPriority w:val="99"/>
    <w:semiHidden/>
    <w:unhideWhenUsed/>
    <w:rsid w:val="00192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52"/>
    <w:rPr>
      <w:rFonts w:ascii="Tahoma" w:hAnsi="Tahoma" w:cs="Tahoma"/>
      <w:sz w:val="16"/>
      <w:szCs w:val="16"/>
    </w:rPr>
  </w:style>
  <w:style w:type="paragraph" w:styleId="ListParagraph">
    <w:name w:val="List Paragraph"/>
    <w:basedOn w:val="Normal"/>
    <w:uiPriority w:val="34"/>
    <w:qFormat/>
    <w:rsid w:val="0074432F"/>
    <w:pPr>
      <w:ind w:left="720"/>
      <w:contextualSpacing/>
    </w:pPr>
  </w:style>
  <w:style w:type="paragraph" w:customStyle="1" w:styleId="Default">
    <w:name w:val="Default"/>
    <w:rsid w:val="00BD4971"/>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1351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513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51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513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35138"/>
    <w:pPr>
      <w:spacing w:after="0" w:line="240" w:lineRule="auto"/>
    </w:pPr>
  </w:style>
  <w:style w:type="paragraph" w:styleId="TOCHeading">
    <w:name w:val="TOC Heading"/>
    <w:basedOn w:val="Heading1"/>
    <w:next w:val="Normal"/>
    <w:uiPriority w:val="39"/>
    <w:unhideWhenUsed/>
    <w:qFormat/>
    <w:rsid w:val="00135138"/>
    <w:pPr>
      <w:outlineLvl w:val="9"/>
    </w:pPr>
    <w:rPr>
      <w:lang w:val="en-US" w:eastAsia="ja-JP"/>
    </w:rPr>
  </w:style>
  <w:style w:type="paragraph" w:styleId="TOC1">
    <w:name w:val="toc 1"/>
    <w:basedOn w:val="Normal"/>
    <w:next w:val="Normal"/>
    <w:autoRedefine/>
    <w:uiPriority w:val="39"/>
    <w:unhideWhenUsed/>
    <w:rsid w:val="00135138"/>
    <w:pPr>
      <w:spacing w:after="100"/>
    </w:pPr>
  </w:style>
  <w:style w:type="paragraph" w:styleId="TOC2">
    <w:name w:val="toc 2"/>
    <w:basedOn w:val="Normal"/>
    <w:next w:val="Normal"/>
    <w:autoRedefine/>
    <w:uiPriority w:val="39"/>
    <w:unhideWhenUsed/>
    <w:rsid w:val="00135138"/>
    <w:pPr>
      <w:spacing w:after="100"/>
      <w:ind w:left="220"/>
    </w:pPr>
  </w:style>
  <w:style w:type="character" w:styleId="Hyperlink">
    <w:name w:val="Hyperlink"/>
    <w:basedOn w:val="DefaultParagraphFont"/>
    <w:uiPriority w:val="99"/>
    <w:unhideWhenUsed/>
    <w:rsid w:val="00135138"/>
    <w:rPr>
      <w:color w:val="0000FF" w:themeColor="hyperlink"/>
      <w:u w:val="single"/>
    </w:rPr>
  </w:style>
  <w:style w:type="character" w:styleId="CommentReference">
    <w:name w:val="annotation reference"/>
    <w:basedOn w:val="DefaultParagraphFont"/>
    <w:uiPriority w:val="99"/>
    <w:semiHidden/>
    <w:unhideWhenUsed/>
    <w:rsid w:val="007D6113"/>
    <w:rPr>
      <w:sz w:val="16"/>
      <w:szCs w:val="16"/>
    </w:rPr>
  </w:style>
  <w:style w:type="paragraph" w:styleId="CommentText">
    <w:name w:val="annotation text"/>
    <w:basedOn w:val="Normal"/>
    <w:link w:val="CommentTextChar"/>
    <w:uiPriority w:val="99"/>
    <w:semiHidden/>
    <w:unhideWhenUsed/>
    <w:rsid w:val="007D6113"/>
    <w:pPr>
      <w:spacing w:line="240" w:lineRule="auto"/>
    </w:pPr>
    <w:rPr>
      <w:sz w:val="20"/>
      <w:szCs w:val="20"/>
    </w:rPr>
  </w:style>
  <w:style w:type="character" w:customStyle="1" w:styleId="CommentTextChar">
    <w:name w:val="Comment Text Char"/>
    <w:basedOn w:val="DefaultParagraphFont"/>
    <w:link w:val="CommentText"/>
    <w:uiPriority w:val="99"/>
    <w:semiHidden/>
    <w:rsid w:val="007D6113"/>
    <w:rPr>
      <w:sz w:val="20"/>
      <w:szCs w:val="20"/>
    </w:rPr>
  </w:style>
  <w:style w:type="paragraph" w:styleId="CommentSubject">
    <w:name w:val="annotation subject"/>
    <w:basedOn w:val="CommentText"/>
    <w:next w:val="CommentText"/>
    <w:link w:val="CommentSubjectChar"/>
    <w:uiPriority w:val="99"/>
    <w:semiHidden/>
    <w:unhideWhenUsed/>
    <w:rsid w:val="007D6113"/>
    <w:rPr>
      <w:b/>
      <w:bCs/>
    </w:rPr>
  </w:style>
  <w:style w:type="character" w:customStyle="1" w:styleId="CommentSubjectChar">
    <w:name w:val="Comment Subject Char"/>
    <w:basedOn w:val="CommentTextChar"/>
    <w:link w:val="CommentSubject"/>
    <w:uiPriority w:val="99"/>
    <w:semiHidden/>
    <w:rsid w:val="007D6113"/>
    <w:rPr>
      <w:b/>
      <w:bCs/>
      <w:sz w:val="20"/>
      <w:szCs w:val="20"/>
    </w:rPr>
  </w:style>
  <w:style w:type="paragraph" w:customStyle="1" w:styleId="paragraph">
    <w:name w:val="paragraph"/>
    <w:basedOn w:val="Normal"/>
    <w:rsid w:val="00F83C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3C2F"/>
  </w:style>
  <w:style w:type="character" w:customStyle="1" w:styleId="eop">
    <w:name w:val="eop"/>
    <w:basedOn w:val="DefaultParagraphFont"/>
    <w:rsid w:val="00F83C2F"/>
  </w:style>
  <w:style w:type="paragraph" w:styleId="Revision">
    <w:name w:val="Revision"/>
    <w:hidden/>
    <w:uiPriority w:val="99"/>
    <w:semiHidden/>
    <w:rsid w:val="006E3813"/>
    <w:pPr>
      <w:spacing w:after="0" w:line="240" w:lineRule="auto"/>
    </w:pPr>
  </w:style>
  <w:style w:type="character" w:customStyle="1" w:styleId="Heading3Char">
    <w:name w:val="Heading 3 Char"/>
    <w:basedOn w:val="DefaultParagraphFont"/>
    <w:link w:val="Heading3"/>
    <w:uiPriority w:val="9"/>
    <w:rsid w:val="003C01DC"/>
    <w:rPr>
      <w:rFonts w:asciiTheme="majorHAnsi" w:eastAsiaTheme="majorEastAsia" w:hAnsiTheme="majorHAnsi" w:cstheme="majorBidi"/>
      <w:color w:val="243F60" w:themeColor="accent1" w:themeShade="7F"/>
      <w:sz w:val="24"/>
      <w:szCs w:val="24"/>
    </w:rPr>
  </w:style>
  <w:style w:type="paragraph" w:customStyle="1" w:styleId="1-BCRev-Linespace">
    <w:name w:val="1-BC&amp;Rev-Linespace"/>
    <w:basedOn w:val="Normal"/>
    <w:rsid w:val="00CA3451"/>
    <w:pPr>
      <w:overflowPunct w:val="0"/>
      <w:autoSpaceDE w:val="0"/>
      <w:autoSpaceDN w:val="0"/>
      <w:adjustRightInd w:val="0"/>
      <w:spacing w:after="0" w:line="240" w:lineRule="auto"/>
      <w:textAlignment w:val="baseline"/>
    </w:pPr>
    <w:rPr>
      <w:rFonts w:ascii="Arial" w:eastAsia="Times New Roman" w:hAnsi="Arial" w:cs="Arial"/>
      <w:szCs w:val="20"/>
    </w:rPr>
  </w:style>
  <w:style w:type="paragraph" w:styleId="BodyText3">
    <w:name w:val="Body Text 3"/>
    <w:basedOn w:val="Normal"/>
    <w:link w:val="BodyText3Char"/>
    <w:rsid w:val="00CA3451"/>
    <w:pPr>
      <w:spacing w:after="120" w:line="240" w:lineRule="auto"/>
    </w:pPr>
    <w:rPr>
      <w:rFonts w:ascii="Arial" w:eastAsia="Times New Roman" w:hAnsi="Arial" w:cs="Arial"/>
      <w:sz w:val="16"/>
      <w:szCs w:val="16"/>
      <w:lang w:eastAsia="en-GB"/>
    </w:rPr>
  </w:style>
  <w:style w:type="character" w:customStyle="1" w:styleId="BodyText3Char">
    <w:name w:val="Body Text 3 Char"/>
    <w:basedOn w:val="DefaultParagraphFont"/>
    <w:link w:val="BodyText3"/>
    <w:rsid w:val="00CA3451"/>
    <w:rPr>
      <w:rFonts w:ascii="Arial" w:eastAsia="Times New Roman" w:hAnsi="Arial" w:cs="Arial"/>
      <w:sz w:val="16"/>
      <w:szCs w:val="16"/>
      <w:lang w:eastAsia="en-GB"/>
    </w:rPr>
  </w:style>
  <w:style w:type="paragraph" w:customStyle="1" w:styleId="TabletextLeft">
    <w:name w:val="Table_text_Left"/>
    <w:basedOn w:val="Normal"/>
    <w:rsid w:val="00CA3451"/>
    <w:pPr>
      <w:overflowPunct w:val="0"/>
      <w:autoSpaceDE w:val="0"/>
      <w:autoSpaceDN w:val="0"/>
      <w:adjustRightInd w:val="0"/>
      <w:spacing w:after="0" w:line="240" w:lineRule="auto"/>
      <w:textAlignment w:val="baseline"/>
    </w:pPr>
    <w:rPr>
      <w:rFonts w:ascii="Arial" w:eastAsia="Times New Roman" w:hAnsi="Arial" w:cs="Arial"/>
      <w:sz w:val="18"/>
      <w:szCs w:val="18"/>
    </w:rPr>
  </w:style>
  <w:style w:type="paragraph" w:customStyle="1" w:styleId="Concurrencesrequired">
    <w:name w:val="Concurrences_required"/>
    <w:basedOn w:val="Normal"/>
    <w:rsid w:val="00ED55EF"/>
    <w:pPr>
      <w:numPr>
        <w:ilvl w:val="1"/>
        <w:numId w:val="13"/>
      </w:numPr>
      <w:tabs>
        <w:tab w:val="clear" w:pos="1800"/>
        <w:tab w:val="num" w:pos="360"/>
      </w:tabs>
      <w:overflowPunct w:val="0"/>
      <w:autoSpaceDE w:val="0"/>
      <w:autoSpaceDN w:val="0"/>
      <w:adjustRightInd w:val="0"/>
      <w:spacing w:before="120" w:after="0" w:line="240" w:lineRule="auto"/>
      <w:ind w:left="709" w:hanging="709"/>
      <w:jc w:val="both"/>
      <w:textAlignment w:val="baseline"/>
    </w:pPr>
    <w:rPr>
      <w:rFonts w:ascii="Arial" w:eastAsia="Times New Roman" w:hAnsi="Arial" w:cs="Arial"/>
      <w:szCs w:val="20"/>
      <w:u w:val="single"/>
    </w:rPr>
  </w:style>
  <w:style w:type="paragraph" w:customStyle="1" w:styleId="1-BCRev-Paragraph">
    <w:name w:val="1-BC&amp;Rev-Paragraph"/>
    <w:basedOn w:val="Normal"/>
    <w:rsid w:val="00ED55EF"/>
    <w:pPr>
      <w:numPr>
        <w:numId w:val="13"/>
      </w:numPr>
      <w:overflowPunct w:val="0"/>
      <w:autoSpaceDE w:val="0"/>
      <w:autoSpaceDN w:val="0"/>
      <w:adjustRightInd w:val="0"/>
      <w:spacing w:before="240" w:after="0" w:line="240" w:lineRule="auto"/>
      <w:jc w:val="both"/>
      <w:textAlignment w:val="baseline"/>
    </w:pPr>
    <w:rPr>
      <w:rFonts w:ascii="Arial" w:eastAsia="Times New Roman" w:hAnsi="Arial" w:cs="Arial"/>
      <w:szCs w:val="20"/>
    </w:rPr>
  </w:style>
  <w:style w:type="paragraph" w:customStyle="1" w:styleId="Financialsitems">
    <w:name w:val="Financials_items"/>
    <w:basedOn w:val="Normal"/>
    <w:rsid w:val="00ED55EF"/>
    <w:pPr>
      <w:numPr>
        <w:ilvl w:val="2"/>
        <w:numId w:val="13"/>
      </w:numPr>
      <w:tabs>
        <w:tab w:val="clear" w:pos="2700"/>
      </w:tabs>
      <w:overflowPunct w:val="0"/>
      <w:autoSpaceDE w:val="0"/>
      <w:autoSpaceDN w:val="0"/>
      <w:adjustRightInd w:val="0"/>
      <w:spacing w:before="120" w:after="0" w:line="240" w:lineRule="auto"/>
      <w:ind w:left="1134" w:hanging="425"/>
      <w:jc w:val="both"/>
      <w:textAlignment w:val="baseline"/>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0209">
      <w:bodyDiv w:val="1"/>
      <w:marLeft w:val="0"/>
      <w:marRight w:val="0"/>
      <w:marTop w:val="0"/>
      <w:marBottom w:val="0"/>
      <w:divBdr>
        <w:top w:val="none" w:sz="0" w:space="0" w:color="auto"/>
        <w:left w:val="none" w:sz="0" w:space="0" w:color="auto"/>
        <w:bottom w:val="none" w:sz="0" w:space="0" w:color="auto"/>
        <w:right w:val="none" w:sz="0" w:space="0" w:color="auto"/>
      </w:divBdr>
    </w:div>
    <w:div w:id="353075188">
      <w:bodyDiv w:val="1"/>
      <w:marLeft w:val="0"/>
      <w:marRight w:val="0"/>
      <w:marTop w:val="0"/>
      <w:marBottom w:val="0"/>
      <w:divBdr>
        <w:top w:val="none" w:sz="0" w:space="0" w:color="auto"/>
        <w:left w:val="none" w:sz="0" w:space="0" w:color="auto"/>
        <w:bottom w:val="none" w:sz="0" w:space="0" w:color="auto"/>
        <w:right w:val="none" w:sz="0" w:space="0" w:color="auto"/>
      </w:divBdr>
      <w:divsChild>
        <w:div w:id="236942111">
          <w:marLeft w:val="0"/>
          <w:marRight w:val="0"/>
          <w:marTop w:val="30"/>
          <w:marBottom w:val="30"/>
          <w:divBdr>
            <w:top w:val="none" w:sz="0" w:space="0" w:color="auto"/>
            <w:left w:val="none" w:sz="0" w:space="0" w:color="auto"/>
            <w:bottom w:val="none" w:sz="0" w:space="0" w:color="auto"/>
            <w:right w:val="none" w:sz="0" w:space="0" w:color="auto"/>
          </w:divBdr>
          <w:divsChild>
            <w:div w:id="686759145">
              <w:marLeft w:val="0"/>
              <w:marRight w:val="0"/>
              <w:marTop w:val="0"/>
              <w:marBottom w:val="0"/>
              <w:divBdr>
                <w:top w:val="none" w:sz="0" w:space="0" w:color="auto"/>
                <w:left w:val="none" w:sz="0" w:space="0" w:color="auto"/>
                <w:bottom w:val="none" w:sz="0" w:space="0" w:color="auto"/>
                <w:right w:val="none" w:sz="0" w:space="0" w:color="auto"/>
              </w:divBdr>
              <w:divsChild>
                <w:div w:id="317155930">
                  <w:marLeft w:val="0"/>
                  <w:marRight w:val="0"/>
                  <w:marTop w:val="0"/>
                  <w:marBottom w:val="0"/>
                  <w:divBdr>
                    <w:top w:val="none" w:sz="0" w:space="0" w:color="auto"/>
                    <w:left w:val="none" w:sz="0" w:space="0" w:color="auto"/>
                    <w:bottom w:val="none" w:sz="0" w:space="0" w:color="auto"/>
                    <w:right w:val="none" w:sz="0" w:space="0" w:color="auto"/>
                  </w:divBdr>
                </w:div>
              </w:divsChild>
            </w:div>
            <w:div w:id="1242451961">
              <w:marLeft w:val="0"/>
              <w:marRight w:val="0"/>
              <w:marTop w:val="0"/>
              <w:marBottom w:val="0"/>
              <w:divBdr>
                <w:top w:val="none" w:sz="0" w:space="0" w:color="auto"/>
                <w:left w:val="none" w:sz="0" w:space="0" w:color="auto"/>
                <w:bottom w:val="none" w:sz="0" w:space="0" w:color="auto"/>
                <w:right w:val="none" w:sz="0" w:space="0" w:color="auto"/>
              </w:divBdr>
              <w:divsChild>
                <w:div w:id="735202328">
                  <w:marLeft w:val="0"/>
                  <w:marRight w:val="0"/>
                  <w:marTop w:val="0"/>
                  <w:marBottom w:val="0"/>
                  <w:divBdr>
                    <w:top w:val="none" w:sz="0" w:space="0" w:color="auto"/>
                    <w:left w:val="none" w:sz="0" w:space="0" w:color="auto"/>
                    <w:bottom w:val="none" w:sz="0" w:space="0" w:color="auto"/>
                    <w:right w:val="none" w:sz="0" w:space="0" w:color="auto"/>
                  </w:divBdr>
                </w:div>
              </w:divsChild>
            </w:div>
            <w:div w:id="1242063710">
              <w:marLeft w:val="0"/>
              <w:marRight w:val="0"/>
              <w:marTop w:val="0"/>
              <w:marBottom w:val="0"/>
              <w:divBdr>
                <w:top w:val="none" w:sz="0" w:space="0" w:color="auto"/>
                <w:left w:val="none" w:sz="0" w:space="0" w:color="auto"/>
                <w:bottom w:val="none" w:sz="0" w:space="0" w:color="auto"/>
                <w:right w:val="none" w:sz="0" w:space="0" w:color="auto"/>
              </w:divBdr>
              <w:divsChild>
                <w:div w:id="764034558">
                  <w:marLeft w:val="0"/>
                  <w:marRight w:val="0"/>
                  <w:marTop w:val="0"/>
                  <w:marBottom w:val="0"/>
                  <w:divBdr>
                    <w:top w:val="none" w:sz="0" w:space="0" w:color="auto"/>
                    <w:left w:val="none" w:sz="0" w:space="0" w:color="auto"/>
                    <w:bottom w:val="none" w:sz="0" w:space="0" w:color="auto"/>
                    <w:right w:val="none" w:sz="0" w:space="0" w:color="auto"/>
                  </w:divBdr>
                </w:div>
              </w:divsChild>
            </w:div>
            <w:div w:id="696545433">
              <w:marLeft w:val="0"/>
              <w:marRight w:val="0"/>
              <w:marTop w:val="0"/>
              <w:marBottom w:val="0"/>
              <w:divBdr>
                <w:top w:val="none" w:sz="0" w:space="0" w:color="auto"/>
                <w:left w:val="none" w:sz="0" w:space="0" w:color="auto"/>
                <w:bottom w:val="none" w:sz="0" w:space="0" w:color="auto"/>
                <w:right w:val="none" w:sz="0" w:space="0" w:color="auto"/>
              </w:divBdr>
              <w:divsChild>
                <w:div w:id="704988763">
                  <w:marLeft w:val="0"/>
                  <w:marRight w:val="0"/>
                  <w:marTop w:val="0"/>
                  <w:marBottom w:val="0"/>
                  <w:divBdr>
                    <w:top w:val="none" w:sz="0" w:space="0" w:color="auto"/>
                    <w:left w:val="none" w:sz="0" w:space="0" w:color="auto"/>
                    <w:bottom w:val="none" w:sz="0" w:space="0" w:color="auto"/>
                    <w:right w:val="none" w:sz="0" w:space="0" w:color="auto"/>
                  </w:divBdr>
                </w:div>
              </w:divsChild>
            </w:div>
            <w:div w:id="1494757313">
              <w:marLeft w:val="0"/>
              <w:marRight w:val="0"/>
              <w:marTop w:val="0"/>
              <w:marBottom w:val="0"/>
              <w:divBdr>
                <w:top w:val="none" w:sz="0" w:space="0" w:color="auto"/>
                <w:left w:val="none" w:sz="0" w:space="0" w:color="auto"/>
                <w:bottom w:val="none" w:sz="0" w:space="0" w:color="auto"/>
                <w:right w:val="none" w:sz="0" w:space="0" w:color="auto"/>
              </w:divBdr>
              <w:divsChild>
                <w:div w:id="1012800253">
                  <w:marLeft w:val="0"/>
                  <w:marRight w:val="0"/>
                  <w:marTop w:val="0"/>
                  <w:marBottom w:val="0"/>
                  <w:divBdr>
                    <w:top w:val="none" w:sz="0" w:space="0" w:color="auto"/>
                    <w:left w:val="none" w:sz="0" w:space="0" w:color="auto"/>
                    <w:bottom w:val="none" w:sz="0" w:space="0" w:color="auto"/>
                    <w:right w:val="none" w:sz="0" w:space="0" w:color="auto"/>
                  </w:divBdr>
                </w:div>
              </w:divsChild>
            </w:div>
            <w:div w:id="406270468">
              <w:marLeft w:val="0"/>
              <w:marRight w:val="0"/>
              <w:marTop w:val="0"/>
              <w:marBottom w:val="0"/>
              <w:divBdr>
                <w:top w:val="none" w:sz="0" w:space="0" w:color="auto"/>
                <w:left w:val="none" w:sz="0" w:space="0" w:color="auto"/>
                <w:bottom w:val="none" w:sz="0" w:space="0" w:color="auto"/>
                <w:right w:val="none" w:sz="0" w:space="0" w:color="auto"/>
              </w:divBdr>
              <w:divsChild>
                <w:div w:id="402990860">
                  <w:marLeft w:val="0"/>
                  <w:marRight w:val="0"/>
                  <w:marTop w:val="0"/>
                  <w:marBottom w:val="0"/>
                  <w:divBdr>
                    <w:top w:val="none" w:sz="0" w:space="0" w:color="auto"/>
                    <w:left w:val="none" w:sz="0" w:space="0" w:color="auto"/>
                    <w:bottom w:val="none" w:sz="0" w:space="0" w:color="auto"/>
                    <w:right w:val="none" w:sz="0" w:space="0" w:color="auto"/>
                  </w:divBdr>
                </w:div>
              </w:divsChild>
            </w:div>
            <w:div w:id="163935740">
              <w:marLeft w:val="0"/>
              <w:marRight w:val="0"/>
              <w:marTop w:val="0"/>
              <w:marBottom w:val="0"/>
              <w:divBdr>
                <w:top w:val="none" w:sz="0" w:space="0" w:color="auto"/>
                <w:left w:val="none" w:sz="0" w:space="0" w:color="auto"/>
                <w:bottom w:val="none" w:sz="0" w:space="0" w:color="auto"/>
                <w:right w:val="none" w:sz="0" w:space="0" w:color="auto"/>
              </w:divBdr>
              <w:divsChild>
                <w:div w:id="1537082632">
                  <w:marLeft w:val="0"/>
                  <w:marRight w:val="0"/>
                  <w:marTop w:val="0"/>
                  <w:marBottom w:val="0"/>
                  <w:divBdr>
                    <w:top w:val="none" w:sz="0" w:space="0" w:color="auto"/>
                    <w:left w:val="none" w:sz="0" w:space="0" w:color="auto"/>
                    <w:bottom w:val="none" w:sz="0" w:space="0" w:color="auto"/>
                    <w:right w:val="none" w:sz="0" w:space="0" w:color="auto"/>
                  </w:divBdr>
                </w:div>
              </w:divsChild>
            </w:div>
            <w:div w:id="790367084">
              <w:marLeft w:val="0"/>
              <w:marRight w:val="0"/>
              <w:marTop w:val="0"/>
              <w:marBottom w:val="0"/>
              <w:divBdr>
                <w:top w:val="none" w:sz="0" w:space="0" w:color="auto"/>
                <w:left w:val="none" w:sz="0" w:space="0" w:color="auto"/>
                <w:bottom w:val="none" w:sz="0" w:space="0" w:color="auto"/>
                <w:right w:val="none" w:sz="0" w:space="0" w:color="auto"/>
              </w:divBdr>
              <w:divsChild>
                <w:div w:id="2118674207">
                  <w:marLeft w:val="0"/>
                  <w:marRight w:val="0"/>
                  <w:marTop w:val="0"/>
                  <w:marBottom w:val="0"/>
                  <w:divBdr>
                    <w:top w:val="none" w:sz="0" w:space="0" w:color="auto"/>
                    <w:left w:val="none" w:sz="0" w:space="0" w:color="auto"/>
                    <w:bottom w:val="none" w:sz="0" w:space="0" w:color="auto"/>
                    <w:right w:val="none" w:sz="0" w:space="0" w:color="auto"/>
                  </w:divBdr>
                </w:div>
              </w:divsChild>
            </w:div>
            <w:div w:id="114908480">
              <w:marLeft w:val="0"/>
              <w:marRight w:val="0"/>
              <w:marTop w:val="0"/>
              <w:marBottom w:val="0"/>
              <w:divBdr>
                <w:top w:val="none" w:sz="0" w:space="0" w:color="auto"/>
                <w:left w:val="none" w:sz="0" w:space="0" w:color="auto"/>
                <w:bottom w:val="none" w:sz="0" w:space="0" w:color="auto"/>
                <w:right w:val="none" w:sz="0" w:space="0" w:color="auto"/>
              </w:divBdr>
              <w:divsChild>
                <w:div w:id="908924589">
                  <w:marLeft w:val="0"/>
                  <w:marRight w:val="0"/>
                  <w:marTop w:val="0"/>
                  <w:marBottom w:val="0"/>
                  <w:divBdr>
                    <w:top w:val="none" w:sz="0" w:space="0" w:color="auto"/>
                    <w:left w:val="none" w:sz="0" w:space="0" w:color="auto"/>
                    <w:bottom w:val="none" w:sz="0" w:space="0" w:color="auto"/>
                    <w:right w:val="none" w:sz="0" w:space="0" w:color="auto"/>
                  </w:divBdr>
                </w:div>
              </w:divsChild>
            </w:div>
            <w:div w:id="244068454">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
              </w:divsChild>
            </w:div>
            <w:div w:id="1579368249">
              <w:marLeft w:val="0"/>
              <w:marRight w:val="0"/>
              <w:marTop w:val="0"/>
              <w:marBottom w:val="0"/>
              <w:divBdr>
                <w:top w:val="none" w:sz="0" w:space="0" w:color="auto"/>
                <w:left w:val="none" w:sz="0" w:space="0" w:color="auto"/>
                <w:bottom w:val="none" w:sz="0" w:space="0" w:color="auto"/>
                <w:right w:val="none" w:sz="0" w:space="0" w:color="auto"/>
              </w:divBdr>
              <w:divsChild>
                <w:div w:id="1233155760">
                  <w:marLeft w:val="0"/>
                  <w:marRight w:val="0"/>
                  <w:marTop w:val="0"/>
                  <w:marBottom w:val="0"/>
                  <w:divBdr>
                    <w:top w:val="none" w:sz="0" w:space="0" w:color="auto"/>
                    <w:left w:val="none" w:sz="0" w:space="0" w:color="auto"/>
                    <w:bottom w:val="none" w:sz="0" w:space="0" w:color="auto"/>
                    <w:right w:val="none" w:sz="0" w:space="0" w:color="auto"/>
                  </w:divBdr>
                </w:div>
              </w:divsChild>
            </w:div>
            <w:div w:id="1772552968">
              <w:marLeft w:val="0"/>
              <w:marRight w:val="0"/>
              <w:marTop w:val="0"/>
              <w:marBottom w:val="0"/>
              <w:divBdr>
                <w:top w:val="none" w:sz="0" w:space="0" w:color="auto"/>
                <w:left w:val="none" w:sz="0" w:space="0" w:color="auto"/>
                <w:bottom w:val="none" w:sz="0" w:space="0" w:color="auto"/>
                <w:right w:val="none" w:sz="0" w:space="0" w:color="auto"/>
              </w:divBdr>
              <w:divsChild>
                <w:div w:id="80222926">
                  <w:marLeft w:val="0"/>
                  <w:marRight w:val="0"/>
                  <w:marTop w:val="0"/>
                  <w:marBottom w:val="0"/>
                  <w:divBdr>
                    <w:top w:val="none" w:sz="0" w:space="0" w:color="auto"/>
                    <w:left w:val="none" w:sz="0" w:space="0" w:color="auto"/>
                    <w:bottom w:val="none" w:sz="0" w:space="0" w:color="auto"/>
                    <w:right w:val="none" w:sz="0" w:space="0" w:color="auto"/>
                  </w:divBdr>
                </w:div>
              </w:divsChild>
            </w:div>
            <w:div w:id="1814561324">
              <w:marLeft w:val="0"/>
              <w:marRight w:val="0"/>
              <w:marTop w:val="0"/>
              <w:marBottom w:val="0"/>
              <w:divBdr>
                <w:top w:val="none" w:sz="0" w:space="0" w:color="auto"/>
                <w:left w:val="none" w:sz="0" w:space="0" w:color="auto"/>
                <w:bottom w:val="none" w:sz="0" w:space="0" w:color="auto"/>
                <w:right w:val="none" w:sz="0" w:space="0" w:color="auto"/>
              </w:divBdr>
              <w:divsChild>
                <w:div w:id="1078360789">
                  <w:marLeft w:val="0"/>
                  <w:marRight w:val="0"/>
                  <w:marTop w:val="0"/>
                  <w:marBottom w:val="0"/>
                  <w:divBdr>
                    <w:top w:val="none" w:sz="0" w:space="0" w:color="auto"/>
                    <w:left w:val="none" w:sz="0" w:space="0" w:color="auto"/>
                    <w:bottom w:val="none" w:sz="0" w:space="0" w:color="auto"/>
                    <w:right w:val="none" w:sz="0" w:space="0" w:color="auto"/>
                  </w:divBdr>
                </w:div>
              </w:divsChild>
            </w:div>
            <w:div w:id="219444590">
              <w:marLeft w:val="0"/>
              <w:marRight w:val="0"/>
              <w:marTop w:val="0"/>
              <w:marBottom w:val="0"/>
              <w:divBdr>
                <w:top w:val="none" w:sz="0" w:space="0" w:color="auto"/>
                <w:left w:val="none" w:sz="0" w:space="0" w:color="auto"/>
                <w:bottom w:val="none" w:sz="0" w:space="0" w:color="auto"/>
                <w:right w:val="none" w:sz="0" w:space="0" w:color="auto"/>
              </w:divBdr>
              <w:divsChild>
                <w:div w:id="1398551309">
                  <w:marLeft w:val="0"/>
                  <w:marRight w:val="0"/>
                  <w:marTop w:val="0"/>
                  <w:marBottom w:val="0"/>
                  <w:divBdr>
                    <w:top w:val="none" w:sz="0" w:space="0" w:color="auto"/>
                    <w:left w:val="none" w:sz="0" w:space="0" w:color="auto"/>
                    <w:bottom w:val="none" w:sz="0" w:space="0" w:color="auto"/>
                    <w:right w:val="none" w:sz="0" w:space="0" w:color="auto"/>
                  </w:divBdr>
                </w:div>
              </w:divsChild>
            </w:div>
            <w:div w:id="969285002">
              <w:marLeft w:val="0"/>
              <w:marRight w:val="0"/>
              <w:marTop w:val="0"/>
              <w:marBottom w:val="0"/>
              <w:divBdr>
                <w:top w:val="none" w:sz="0" w:space="0" w:color="auto"/>
                <w:left w:val="none" w:sz="0" w:space="0" w:color="auto"/>
                <w:bottom w:val="none" w:sz="0" w:space="0" w:color="auto"/>
                <w:right w:val="none" w:sz="0" w:space="0" w:color="auto"/>
              </w:divBdr>
              <w:divsChild>
                <w:div w:id="830024351">
                  <w:marLeft w:val="0"/>
                  <w:marRight w:val="0"/>
                  <w:marTop w:val="0"/>
                  <w:marBottom w:val="0"/>
                  <w:divBdr>
                    <w:top w:val="none" w:sz="0" w:space="0" w:color="auto"/>
                    <w:left w:val="none" w:sz="0" w:space="0" w:color="auto"/>
                    <w:bottom w:val="none" w:sz="0" w:space="0" w:color="auto"/>
                    <w:right w:val="none" w:sz="0" w:space="0" w:color="auto"/>
                  </w:divBdr>
                </w:div>
              </w:divsChild>
            </w:div>
            <w:div w:id="874852813">
              <w:marLeft w:val="0"/>
              <w:marRight w:val="0"/>
              <w:marTop w:val="0"/>
              <w:marBottom w:val="0"/>
              <w:divBdr>
                <w:top w:val="none" w:sz="0" w:space="0" w:color="auto"/>
                <w:left w:val="none" w:sz="0" w:space="0" w:color="auto"/>
                <w:bottom w:val="none" w:sz="0" w:space="0" w:color="auto"/>
                <w:right w:val="none" w:sz="0" w:space="0" w:color="auto"/>
              </w:divBdr>
              <w:divsChild>
                <w:div w:id="9249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98146">
      <w:bodyDiv w:val="1"/>
      <w:marLeft w:val="0"/>
      <w:marRight w:val="0"/>
      <w:marTop w:val="0"/>
      <w:marBottom w:val="0"/>
      <w:divBdr>
        <w:top w:val="none" w:sz="0" w:space="0" w:color="auto"/>
        <w:left w:val="none" w:sz="0" w:space="0" w:color="auto"/>
        <w:bottom w:val="none" w:sz="0" w:space="0" w:color="auto"/>
        <w:right w:val="none" w:sz="0" w:space="0" w:color="auto"/>
      </w:divBdr>
    </w:div>
    <w:div w:id="608582205">
      <w:bodyDiv w:val="1"/>
      <w:marLeft w:val="0"/>
      <w:marRight w:val="0"/>
      <w:marTop w:val="0"/>
      <w:marBottom w:val="0"/>
      <w:divBdr>
        <w:top w:val="none" w:sz="0" w:space="0" w:color="auto"/>
        <w:left w:val="none" w:sz="0" w:space="0" w:color="auto"/>
        <w:bottom w:val="none" w:sz="0" w:space="0" w:color="auto"/>
        <w:right w:val="none" w:sz="0" w:space="0" w:color="auto"/>
      </w:divBdr>
    </w:div>
    <w:div w:id="700323386">
      <w:bodyDiv w:val="1"/>
      <w:marLeft w:val="0"/>
      <w:marRight w:val="0"/>
      <w:marTop w:val="0"/>
      <w:marBottom w:val="0"/>
      <w:divBdr>
        <w:top w:val="none" w:sz="0" w:space="0" w:color="auto"/>
        <w:left w:val="none" w:sz="0" w:space="0" w:color="auto"/>
        <w:bottom w:val="none" w:sz="0" w:space="0" w:color="auto"/>
        <w:right w:val="none" w:sz="0" w:space="0" w:color="auto"/>
      </w:divBdr>
    </w:div>
    <w:div w:id="815147095">
      <w:bodyDiv w:val="1"/>
      <w:marLeft w:val="0"/>
      <w:marRight w:val="0"/>
      <w:marTop w:val="0"/>
      <w:marBottom w:val="0"/>
      <w:divBdr>
        <w:top w:val="none" w:sz="0" w:space="0" w:color="auto"/>
        <w:left w:val="none" w:sz="0" w:space="0" w:color="auto"/>
        <w:bottom w:val="none" w:sz="0" w:space="0" w:color="auto"/>
        <w:right w:val="none" w:sz="0" w:space="0" w:color="auto"/>
      </w:divBdr>
    </w:div>
    <w:div w:id="947740043">
      <w:bodyDiv w:val="1"/>
      <w:marLeft w:val="0"/>
      <w:marRight w:val="0"/>
      <w:marTop w:val="0"/>
      <w:marBottom w:val="0"/>
      <w:divBdr>
        <w:top w:val="none" w:sz="0" w:space="0" w:color="auto"/>
        <w:left w:val="none" w:sz="0" w:space="0" w:color="auto"/>
        <w:bottom w:val="none" w:sz="0" w:space="0" w:color="auto"/>
        <w:right w:val="none" w:sz="0" w:space="0" w:color="auto"/>
      </w:divBdr>
    </w:div>
    <w:div w:id="1038318953">
      <w:bodyDiv w:val="1"/>
      <w:marLeft w:val="0"/>
      <w:marRight w:val="0"/>
      <w:marTop w:val="0"/>
      <w:marBottom w:val="0"/>
      <w:divBdr>
        <w:top w:val="none" w:sz="0" w:space="0" w:color="auto"/>
        <w:left w:val="none" w:sz="0" w:space="0" w:color="auto"/>
        <w:bottom w:val="none" w:sz="0" w:space="0" w:color="auto"/>
        <w:right w:val="none" w:sz="0" w:space="0" w:color="auto"/>
      </w:divBdr>
    </w:div>
    <w:div w:id="18685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BB6AA4A1574540912CE0A1C245A176" ma:contentTypeVersion="12" ma:contentTypeDescription="Create a new document." ma:contentTypeScope="" ma:versionID="6018a223c1aa12a14fd5ea3113c68252">
  <xsd:schema xmlns:xsd="http://www.w3.org/2001/XMLSchema" xmlns:xs="http://www.w3.org/2001/XMLSchema" xmlns:p="http://schemas.microsoft.com/office/2006/metadata/properties" xmlns:ns3="87c58a58-01dd-42f7-8b9e-0d6424f1eac2" xmlns:ns4="3185b9f7-85cd-4bc5-a8d3-7c9c5805de6e" targetNamespace="http://schemas.microsoft.com/office/2006/metadata/properties" ma:root="true" ma:fieldsID="e516310352a3bb015f18ea5de7bafd7a" ns3:_="" ns4:_="">
    <xsd:import namespace="87c58a58-01dd-42f7-8b9e-0d6424f1eac2"/>
    <xsd:import namespace="3185b9f7-85cd-4bc5-a8d3-7c9c5805de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58a58-01dd-42f7-8b9e-0d6424f1e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85b9f7-85cd-4bc5-a8d3-7c9c5805de6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3BC89-4B54-4C39-955C-9DA97D5F27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83CFD-9D58-4065-A6F0-89F9018EE716}">
  <ds:schemaRefs>
    <ds:schemaRef ds:uri="http://schemas.microsoft.com/sharepoint/v3/contenttype/forms"/>
  </ds:schemaRefs>
</ds:datastoreItem>
</file>

<file path=customXml/itemProps3.xml><?xml version="1.0" encoding="utf-8"?>
<ds:datastoreItem xmlns:ds="http://schemas.openxmlformats.org/officeDocument/2006/customXml" ds:itemID="{77CB9ABC-E273-47EC-B8AB-FD53B5ED839F}">
  <ds:schemaRefs>
    <ds:schemaRef ds:uri="http://schemas.openxmlformats.org/officeDocument/2006/bibliography"/>
  </ds:schemaRefs>
</ds:datastoreItem>
</file>

<file path=customXml/itemProps4.xml><?xml version="1.0" encoding="utf-8"?>
<ds:datastoreItem xmlns:ds="http://schemas.openxmlformats.org/officeDocument/2006/customXml" ds:itemID="{ABEA0E10-68D9-4CA1-BD1B-90E48BB09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58a58-01dd-42f7-8b9e-0d6424f1eac2"/>
    <ds:schemaRef ds:uri="3185b9f7-85cd-4bc5-a8d3-7c9c5805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Rayna Lloyd</dc:creator>
  <cp:lastModifiedBy>Trudi Knight</cp:lastModifiedBy>
  <cp:revision>6</cp:revision>
  <cp:lastPrinted>2014-11-24T16:24:00Z</cp:lastPrinted>
  <dcterms:created xsi:type="dcterms:W3CDTF">2023-02-12T16:05:00Z</dcterms:created>
  <dcterms:modified xsi:type="dcterms:W3CDTF">2024-05-08T10:22:00Z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0x01010041BB6AA4A1574540912CE0A1C245A176</vt:lpwstr>
  </property>
</Properties>
</file>