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BE5F1" w:themeColor="accent1" w:themeTint="33"/>
  <w:body>
    <w:tbl>
      <w:tblPr>
        <w:tblStyle w:val="LightShading"/>
        <w:tblpPr w:leftFromText="180" w:rightFromText="180" w:horzAnchor="margin" w:tblpY="-626"/>
        <w:tblW w:w="0" w:type="auto"/>
        <w:tblLook w:val="04A0" w:firstRow="1" w:lastRow="0" w:firstColumn="1" w:lastColumn="0" w:noHBand="0" w:noVBand="1"/>
      </w:tblPr>
      <w:tblGrid>
        <w:gridCol w:w="1239"/>
        <w:gridCol w:w="7787"/>
      </w:tblGrid>
      <w:tr w:rsidR="00CA3519" w:rsidRPr="007F39E4" w14:paraId="54831B79" w14:textId="77777777" w:rsidTr="00CA3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14:paraId="1CE53A91" w14:textId="77777777" w:rsidR="00CA3519" w:rsidRPr="004E4B69" w:rsidRDefault="00CA3519" w:rsidP="00CA3519">
            <w:pPr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DATE</w:t>
            </w:r>
          </w:p>
          <w:p w14:paraId="21049B34" w14:textId="77777777" w:rsidR="00CA3519" w:rsidRPr="004E4B69" w:rsidRDefault="00CA3519" w:rsidP="00CA3519">
            <w:pPr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AM or PM</w:t>
            </w:r>
          </w:p>
          <w:p w14:paraId="48C2DB27" w14:textId="77777777" w:rsidR="00CA3519" w:rsidRPr="004E4B69" w:rsidRDefault="00CA3519" w:rsidP="00CA3519">
            <w:pPr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TUTOR</w:t>
            </w:r>
          </w:p>
          <w:p w14:paraId="765E4905" w14:textId="77777777" w:rsidR="00CA3519" w:rsidRPr="004E4B69" w:rsidRDefault="00CA3519" w:rsidP="00CA3519">
            <w:pPr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SUBJECT</w:t>
            </w:r>
          </w:p>
          <w:p w14:paraId="1A244D90" w14:textId="77777777" w:rsidR="00CA3519" w:rsidRPr="004E4B69" w:rsidRDefault="00CA3519" w:rsidP="00CA3519">
            <w:pPr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1 of (however many pages)</w:t>
            </w:r>
          </w:p>
        </w:tc>
        <w:tc>
          <w:tcPr>
            <w:tcW w:w="8000" w:type="dxa"/>
          </w:tcPr>
          <w:p w14:paraId="7DC053D1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  <w:u w:val="single"/>
              </w:rPr>
            </w:pPr>
            <w:r w:rsidRPr="004E4B69">
              <w:rPr>
                <w:b w:val="0"/>
                <w:sz w:val="24"/>
                <w:szCs w:val="24"/>
                <w:u w:val="single"/>
              </w:rPr>
              <w:t>TITLE</w:t>
            </w:r>
            <w:r>
              <w:rPr>
                <w:b w:val="0"/>
                <w:sz w:val="24"/>
                <w:szCs w:val="24"/>
                <w:u w:val="single"/>
              </w:rPr>
              <w:t xml:space="preserve"> – NOTE</w:t>
            </w:r>
            <w:r>
              <w:rPr>
                <w:rStyle w:val="FootnoteReference"/>
                <w:b w:val="0"/>
                <w:sz w:val="24"/>
                <w:szCs w:val="24"/>
                <w:u w:val="single"/>
              </w:rPr>
              <w:footnoteReference w:id="1"/>
            </w:r>
            <w:r>
              <w:rPr>
                <w:b w:val="0"/>
                <w:sz w:val="24"/>
                <w:szCs w:val="24"/>
                <w:u w:val="single"/>
              </w:rPr>
              <w:t xml:space="preserve"> template for notetakers</w:t>
            </w:r>
          </w:p>
          <w:p w14:paraId="565C7634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This section is for notes taken during the lecture, seminar, tutorial, etc.</w:t>
            </w:r>
          </w:p>
          <w:p w14:paraId="342F9DB4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You </w:t>
            </w:r>
            <w:r w:rsidRPr="004E4B69">
              <w:rPr>
                <w:b w:val="0"/>
                <w:sz w:val="24"/>
                <w:szCs w:val="24"/>
              </w:rPr>
              <w:t>can use either handwritten notes on conventional A4 lined paper, or use a digital/electronic device such as a laptop, netbook,</w:t>
            </w:r>
            <w:r>
              <w:rPr>
                <w:b w:val="0"/>
                <w:sz w:val="24"/>
                <w:szCs w:val="24"/>
              </w:rPr>
              <w:t xml:space="preserve"> tablet, etc. depending on your</w:t>
            </w:r>
            <w:r w:rsidRPr="004E4B69">
              <w:rPr>
                <w:b w:val="0"/>
                <w:sz w:val="24"/>
                <w:szCs w:val="24"/>
              </w:rPr>
              <w:t xml:space="preserve"> preferred method of notetaking. </w:t>
            </w:r>
          </w:p>
          <w:p w14:paraId="21C1E30D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Notes should be in summary form and long sentences need to be paraphrased.</w:t>
            </w:r>
          </w:p>
          <w:p w14:paraId="26302957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Only write on one side of the page if using paper and pen – this makes revising and reviewing easier.</w:t>
            </w:r>
          </w:p>
          <w:p w14:paraId="20AEAA40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Conventional abbreviations, notations and symbols sho</w:t>
            </w:r>
            <w:r>
              <w:rPr>
                <w:b w:val="0"/>
                <w:sz w:val="24"/>
                <w:szCs w:val="24"/>
              </w:rPr>
              <w:t>uld be used.</w:t>
            </w:r>
          </w:p>
          <w:p w14:paraId="67C62334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0A677" wp14:editId="215EEE0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4865232" cy="2027583"/>
                      <wp:effectExtent l="0" t="0" r="12065" b="1079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5232" cy="2027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E51BF" w14:textId="77777777" w:rsidR="00CA3519" w:rsidRPr="00F83FA8" w:rsidRDefault="00CA3519" w:rsidP="00CA3519">
                                  <w:pPr>
                                    <w:spacing w:line="240" w:lineRule="auto"/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>This section of the paper is left as ‘white space’.</w:t>
                                  </w:r>
                                </w:p>
                                <w:p w14:paraId="1C12D2AC" w14:textId="77777777" w:rsidR="00CA3519" w:rsidRPr="00F83FA8" w:rsidRDefault="00CA3519" w:rsidP="00CA3519">
                                  <w:pPr>
                                    <w:spacing w:line="240" w:lineRule="auto"/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You </w:t>
                                  </w:r>
                                  <w:proofErr w:type="gramStart"/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>do  not</w:t>
                                  </w:r>
                                  <w:proofErr w:type="gramEnd"/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write in this b</w:t>
                                  </w:r>
                                  <w:r w:rsidR="007F78D8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ox during the class but </w:t>
                                  </w: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add to this section after the session –  preferably within 24 hours.</w:t>
                                  </w:r>
                                </w:p>
                                <w:p w14:paraId="1928D280" w14:textId="3D29267E" w:rsidR="00CA3519" w:rsidRPr="00F83FA8" w:rsidRDefault="007F78D8" w:rsidP="00CA3519">
                                  <w:pPr>
                                    <w:spacing w:line="240" w:lineRule="auto"/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You </w:t>
                                  </w:r>
                                  <w:r w:rsidR="002937BE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A3519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>need</w:t>
                                  </w:r>
                                  <w:proofErr w:type="gramEnd"/>
                                  <w:r w:rsidR="00CA3519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to use a  different coloured ink or text font in this section to enable them to tell the d</w:t>
                                  </w: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>ifference between the lecture</w:t>
                                  </w:r>
                                  <w:r w:rsidR="00CA3519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notes and their own.</w:t>
                                  </w:r>
                                </w:p>
                                <w:p w14:paraId="4E202CF3" w14:textId="77777777" w:rsidR="00CA3519" w:rsidRPr="00F83FA8" w:rsidRDefault="007F78D8" w:rsidP="00CA3519">
                                  <w:pPr>
                                    <w:spacing w:line="240" w:lineRule="auto"/>
                                    <w:rPr>
                                      <w:b/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>This enables you to improve your</w:t>
                                  </w:r>
                                  <w:r w:rsidR="00CA3519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researching skills, comprehend the subject matter and retain the information for longer.</w:t>
                                  </w:r>
                                </w:p>
                                <w:p w14:paraId="436945D0" w14:textId="77777777" w:rsidR="00CA3519" w:rsidRPr="00F83FA8" w:rsidRDefault="00CA3519" w:rsidP="00CA3519">
                                  <w:pPr>
                                    <w:spacing w:line="240" w:lineRule="auto"/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>Conseque</w:t>
                                  </w:r>
                                  <w:r w:rsidR="007F78D8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ntly, this may enable </w:t>
                                  </w:r>
                                  <w:proofErr w:type="gramStart"/>
                                  <w:r w:rsidR="007F78D8"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you </w:t>
                                  </w:r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to</w:t>
                                  </w:r>
                                  <w:proofErr w:type="gramEnd"/>
                                  <w:r w:rsidRPr="00F83FA8">
                                    <w:rPr>
                                      <w:iCs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 attain higher grades and improve your employability chances at a later date.</w:t>
                                  </w:r>
                                </w:p>
                                <w:p w14:paraId="38A806BE" w14:textId="77777777" w:rsidR="00CA3519" w:rsidRDefault="00CA3519" w:rsidP="00CA3519">
                                  <w:pPr>
                                    <w:spacing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0A6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383.1pt;height:159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">
                      <v:textbox>
                        <w:txbxContent>
                          <w:p w14:paraId="2F7E51BF" w14:textId="77777777" w:rsidR="00CA3519" w:rsidRPr="00F83FA8" w:rsidRDefault="00CA3519" w:rsidP="00CA3519">
                            <w:pPr>
                              <w:spacing w:line="240" w:lineRule="auto"/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>This section of the paper is left as ‘white space’.</w:t>
                            </w:r>
                          </w:p>
                          <w:p w14:paraId="1C12D2AC" w14:textId="77777777" w:rsidR="00CA3519" w:rsidRPr="00F83FA8" w:rsidRDefault="00CA3519" w:rsidP="00CA3519">
                            <w:pPr>
                              <w:spacing w:line="240" w:lineRule="auto"/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proofErr w:type="gramStart"/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>do  not</w:t>
                            </w:r>
                            <w:proofErr w:type="gramEnd"/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write in this b</w:t>
                            </w:r>
                            <w:r w:rsidR="007F78D8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ox during the class but </w:t>
                            </w: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add to this section after the session –  preferably within 24 hours.</w:t>
                            </w:r>
                          </w:p>
                          <w:p w14:paraId="1928D280" w14:textId="3D29267E" w:rsidR="00CA3519" w:rsidRPr="00F83FA8" w:rsidRDefault="007F78D8" w:rsidP="00CA3519">
                            <w:pPr>
                              <w:spacing w:line="240" w:lineRule="auto"/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="002937BE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3519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>need</w:t>
                            </w:r>
                            <w:proofErr w:type="gramEnd"/>
                            <w:r w:rsidR="00CA3519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use a  different coloured ink or text font in this section to enable them to tell the d</w:t>
                            </w: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>ifference between the lecture</w:t>
                            </w:r>
                            <w:r w:rsidR="00CA3519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notes and their own.</w:t>
                            </w:r>
                          </w:p>
                          <w:p w14:paraId="4E202CF3" w14:textId="77777777" w:rsidR="00CA3519" w:rsidRPr="00F83FA8" w:rsidRDefault="007F78D8" w:rsidP="00CA3519">
                            <w:pPr>
                              <w:spacing w:line="240" w:lineRule="auto"/>
                              <w:rPr>
                                <w:b/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>This enables you to improve your</w:t>
                            </w:r>
                            <w:r w:rsidR="00CA3519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researching skills, comprehend the subject matter and retain the information for longer.</w:t>
                            </w:r>
                          </w:p>
                          <w:p w14:paraId="436945D0" w14:textId="77777777" w:rsidR="00CA3519" w:rsidRPr="00F83FA8" w:rsidRDefault="00CA3519" w:rsidP="00CA3519">
                            <w:pPr>
                              <w:spacing w:line="240" w:lineRule="auto"/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>Conseque</w:t>
                            </w:r>
                            <w:r w:rsidR="007F78D8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ntly, this may enable </w:t>
                            </w:r>
                            <w:proofErr w:type="gramStart"/>
                            <w:r w:rsidR="007F78D8"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</w:t>
                            </w:r>
                            <w:proofErr w:type="gramEnd"/>
                            <w:r w:rsidRPr="00F83FA8">
                              <w:rPr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attain higher grades and improve your employability chances at a later date.</w:t>
                            </w:r>
                          </w:p>
                          <w:p w14:paraId="38A806BE" w14:textId="77777777" w:rsidR="00CA3519" w:rsidRDefault="00CA3519" w:rsidP="00CA3519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416672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  <w:p w14:paraId="6303F41C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  <w:p w14:paraId="29B8C811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30DFEB40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1950BD23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497494BF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187B4399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4BDD00C0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78729A1E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5F8F5EF7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Unlike the Cornell method which is popular in the U.S., this system is linear which the majority of students are most familiar with.</w:t>
            </w:r>
          </w:p>
          <w:p w14:paraId="1A3B237E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Whilst this system has been developed for students in higher education, it is appropriate for students at all leve</w:t>
            </w:r>
            <w:r>
              <w:rPr>
                <w:b w:val="0"/>
                <w:sz w:val="24"/>
                <w:szCs w:val="24"/>
              </w:rPr>
              <w:t>ls of education who require notes from</w:t>
            </w:r>
            <w:r w:rsidRPr="004E4B69">
              <w:rPr>
                <w:b w:val="0"/>
                <w:sz w:val="24"/>
                <w:szCs w:val="24"/>
              </w:rPr>
              <w:t xml:space="preserve"> their classes.</w:t>
            </w:r>
          </w:p>
          <w:p w14:paraId="69CD529E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4E4B69">
              <w:rPr>
                <w:b w:val="0"/>
                <w:sz w:val="24"/>
                <w:szCs w:val="24"/>
              </w:rPr>
              <w:t>This system can also be used for taking notes from video and/or audio recordings.</w:t>
            </w:r>
          </w:p>
          <w:p w14:paraId="04E759EF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2C7AD2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DA734" wp14:editId="3F6465F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4888147" cy="2138901"/>
                      <wp:effectExtent l="0" t="0" r="27305" b="139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8147" cy="21389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B4BB99" w14:textId="77777777" w:rsidR="00CA3519" w:rsidRPr="006371BE" w:rsidRDefault="00CA3519" w:rsidP="00CA3519">
                                  <w:pPr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6371BE"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This section is also left as ‘white space’.</w:t>
                                  </w:r>
                                </w:p>
                                <w:p w14:paraId="5C8DA93B" w14:textId="77777777" w:rsidR="00CA3519" w:rsidRPr="006371BE" w:rsidRDefault="00CA3519" w:rsidP="00CA3519">
                                  <w:pPr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6371BE"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This template would be beneficial for students who adopt a</w:t>
                                  </w:r>
                                  <w:r w:rsidRPr="006371BE">
                                    <w:rPr>
                                      <w:b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371BE"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reporter</w:t>
                                  </w:r>
                                  <w:r w:rsidRPr="006371BE">
                                    <w:rPr>
                                      <w:b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371BE"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approach to learning – if a reporter is tasked with writing an article for a newspaper, they may interview one or two people on the specific subject. The reporter then uses other sources to make the article more comprehensive.</w:t>
                                  </w:r>
                                </w:p>
                                <w:p w14:paraId="41A235AB" w14:textId="77777777" w:rsidR="00CA3519" w:rsidRPr="006371BE" w:rsidRDefault="00CA3519" w:rsidP="00CA3519">
                                  <w:pPr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6371BE"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The ‘white space’ boxes can further develop ideas and information given at the time. This may include specific dates of importance, opposing opinions on the subject and/or different people who are known in the subject area and/or questions arising from the subject. </w:t>
                                  </w:r>
                                </w:p>
                                <w:p w14:paraId="06F1B6EB" w14:textId="77777777" w:rsidR="00CA3519" w:rsidRPr="006371BE" w:rsidRDefault="00CA3519" w:rsidP="00CA3519">
                                  <w:pPr>
                                    <w:rPr>
                                      <w:b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6371BE">
                                    <w:rPr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This area can also be used to pose questions which encourages deeper thinking and enhances your critical thinking skills. </w:t>
                                  </w:r>
                                  <w:r w:rsidRPr="006371BE">
                                    <w:rPr>
                                      <w:b/>
                                      <w:iCs/>
                                      <w:color w:val="002060"/>
                                      <w:sz w:val="18"/>
                                      <w:szCs w:val="18"/>
                                    </w:rPr>
                                    <w:t>The notes can be enhanced by providing a summary sheet at the end of each set of notes.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A734" id="_x0000_s1027" type="#_x0000_t202" style="position:absolute;margin-left:0;margin-top:0;width:384.9pt;height:168.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">
                      <v:textbox>
                        <w:txbxContent>
                          <w:p w14:paraId="1CB4BB99" w14:textId="77777777" w:rsidR="00CA3519" w:rsidRPr="006371BE" w:rsidRDefault="00CA3519" w:rsidP="00CA3519">
                            <w:pPr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371BE"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  <w:t>This section is also left as ‘white space’.</w:t>
                            </w:r>
                          </w:p>
                          <w:p w14:paraId="5C8DA93B" w14:textId="77777777" w:rsidR="00CA3519" w:rsidRPr="006371BE" w:rsidRDefault="00CA3519" w:rsidP="00CA3519">
                            <w:pPr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371BE"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  <w:t>This template would be beneficial for students who adopt a</w:t>
                            </w:r>
                            <w:r w:rsidRPr="006371BE">
                              <w:rPr>
                                <w:b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1BE"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  <w:t>reporter</w:t>
                            </w:r>
                            <w:r w:rsidRPr="006371BE">
                              <w:rPr>
                                <w:b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71BE"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  <w:t>approach to learning – if a reporter is tasked with writing an article for a newspaper, they may interview one or two people on the specific subject. The reporter then uses other sources to make the article more comprehensive.</w:t>
                            </w:r>
                          </w:p>
                          <w:p w14:paraId="41A235AB" w14:textId="77777777" w:rsidR="00CA3519" w:rsidRPr="006371BE" w:rsidRDefault="00CA3519" w:rsidP="00CA3519">
                            <w:pPr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371BE"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The ‘white space’ boxes can further develop ideas and information given at the time. This may include specific dates of importance, opposing opinions on the subject and/or different people who are known in the subject area and/or questions arising from the subject. </w:t>
                            </w:r>
                          </w:p>
                          <w:p w14:paraId="06F1B6EB" w14:textId="77777777" w:rsidR="00CA3519" w:rsidRPr="006371BE" w:rsidRDefault="00CA3519" w:rsidP="00CA3519">
                            <w:pPr>
                              <w:rPr>
                                <w:b/>
                                <w:iCs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6371BE">
                              <w:rPr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This area can also be used to pose questions which encourages deeper thinking and enhances your critical thinking skills. </w:t>
                            </w:r>
                            <w:r w:rsidRPr="006371BE">
                              <w:rPr>
                                <w:b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The notes can be enhanced by providing a summary sheet at the end of each set of notes.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1D3D5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3BD85A16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7604D14F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31DEC34E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49F747B3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2E8678FE" w14:textId="77777777" w:rsidR="00CA351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77DC6F61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  <w:p w14:paraId="5EA9C489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1E5B5FB" w14:textId="77777777" w:rsidR="00CA3519" w:rsidRPr="004E4B69" w:rsidRDefault="00CA3519" w:rsidP="00CA351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</w:tbl>
    <w:p w14:paraId="5CE65F3E" w14:textId="77777777" w:rsidR="002F7AFC" w:rsidRDefault="002F7AFC"/>
    <w:sectPr w:rsidR="002F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B9FE" w14:textId="77777777" w:rsidR="00FE0D4C" w:rsidRDefault="00FE0D4C" w:rsidP="00CA3519">
      <w:pPr>
        <w:spacing w:after="0" w:line="240" w:lineRule="auto"/>
      </w:pPr>
      <w:r>
        <w:separator/>
      </w:r>
    </w:p>
  </w:endnote>
  <w:endnote w:type="continuationSeparator" w:id="0">
    <w:p w14:paraId="46577291" w14:textId="77777777" w:rsidR="00FE0D4C" w:rsidRDefault="00FE0D4C" w:rsidP="00C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3E82F" w14:textId="77777777" w:rsidR="00FE0D4C" w:rsidRDefault="00FE0D4C" w:rsidP="00CA3519">
      <w:pPr>
        <w:spacing w:after="0" w:line="240" w:lineRule="auto"/>
      </w:pPr>
      <w:r>
        <w:separator/>
      </w:r>
    </w:p>
  </w:footnote>
  <w:footnote w:type="continuationSeparator" w:id="0">
    <w:p w14:paraId="5C648173" w14:textId="77777777" w:rsidR="00FE0D4C" w:rsidRDefault="00FE0D4C" w:rsidP="00CA3519">
      <w:pPr>
        <w:spacing w:after="0" w:line="240" w:lineRule="auto"/>
      </w:pPr>
      <w:r>
        <w:continuationSeparator/>
      </w:r>
    </w:p>
  </w:footnote>
  <w:footnote w:id="1">
    <w:p w14:paraId="1310C25D" w14:textId="77777777" w:rsidR="00CA3519" w:rsidRDefault="00CA3519" w:rsidP="00CA3519">
      <w:pPr>
        <w:spacing w:line="270" w:lineRule="atLeast"/>
      </w:pPr>
      <w:r>
        <w:rPr>
          <w:rStyle w:val="FootnoteReference"/>
        </w:rPr>
        <w:footnoteRef/>
      </w:r>
      <w:r>
        <w:t xml:space="preserve"> NOTE – Notetaking Opti</w:t>
      </w:r>
      <w:r w:rsidR="00E51F87">
        <w:t>mising Thorley Effectiveness (</w:t>
      </w:r>
      <w:r>
        <w:t>notetakers</w:t>
      </w:r>
      <w:r w:rsidR="00E51F87">
        <w:t>)</w:t>
      </w:r>
      <w:r>
        <w:t xml:space="preserve"> 2013.</w:t>
      </w:r>
      <w:r w:rsidRPr="0005025C">
        <w:rPr>
          <w:rFonts w:ascii="Helvetica" w:eastAsia="Times New Roman" w:hAnsi="Helvetica" w:cs="Helvetica"/>
          <w:noProof/>
          <w:color w:val="000000"/>
          <w:sz w:val="20"/>
          <w:szCs w:val="20"/>
          <w:lang w:eastAsia="en-GB"/>
        </w:rPr>
        <w:t xml:space="preserve"> </w:t>
      </w:r>
      <w:r w:rsidRPr="0005025C">
        <w:rPr>
          <w:rFonts w:ascii="Helvetica" w:eastAsia="Times New Roman" w:hAnsi="Helvetica" w:cs="Helvetica"/>
          <w:noProof/>
          <w:color w:val="000000"/>
          <w:sz w:val="20"/>
          <w:szCs w:val="20"/>
          <w:lang w:eastAsia="en-GB"/>
        </w:rPr>
        <w:drawing>
          <wp:inline distT="0" distB="0" distL="0" distR="0" wp14:anchorId="7DFF1D82" wp14:editId="3F1BFB23">
            <wp:extent cx="842645" cy="294005"/>
            <wp:effectExtent l="0" t="0" r="0" b="0"/>
            <wp:docPr id="1" name="Picture 1" descr="http://i.creativecommons.org/l/by-nc-nd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creativecommons.org/l/by-nc-nd/3.0/88x3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519"/>
    <w:rsid w:val="0026469F"/>
    <w:rsid w:val="002937BE"/>
    <w:rsid w:val="002F7AFC"/>
    <w:rsid w:val="00361B1D"/>
    <w:rsid w:val="006371BE"/>
    <w:rsid w:val="007F78D8"/>
    <w:rsid w:val="00BE4C16"/>
    <w:rsid w:val="00CA3519"/>
    <w:rsid w:val="00CC695C"/>
    <w:rsid w:val="00E51F87"/>
    <w:rsid w:val="00F55C16"/>
    <w:rsid w:val="00F83FA8"/>
    <w:rsid w:val="00FB30BD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949D"/>
  <w15:docId w15:val="{89A8030E-699D-4DD3-BA49-13E77043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CA35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CA35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25340-308F-4EE2-BDD3-9BAB0C26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Thorley</dc:creator>
  <cp:lastModifiedBy>Melanie Thorley</cp:lastModifiedBy>
  <cp:revision>2</cp:revision>
  <cp:lastPrinted>2024-04-29T14:15:00Z</cp:lastPrinted>
  <dcterms:created xsi:type="dcterms:W3CDTF">2024-04-30T10:35:00Z</dcterms:created>
  <dcterms:modified xsi:type="dcterms:W3CDTF">2024-04-30T10:35:00Z</dcterms:modified>
</cp:coreProperties>
</file>